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3E" w:rsidRDefault="00BB0E3E" w:rsidP="00BB0E3E">
      <w:pPr>
        <w:spacing w:after="40"/>
        <w:ind w:left="142"/>
        <w:jc w:val="center"/>
        <w:rPr>
          <w:b/>
          <w:sz w:val="36"/>
        </w:rPr>
      </w:pPr>
      <w:r>
        <w:rPr>
          <w:b/>
          <w:sz w:val="36"/>
        </w:rPr>
        <w:t>ЧАСТНОЕ ПРОФЕССИОНАЛЬНОЕ ОБРАЗОВАТЕЛЬНОЕ УЧРЕЖДЕНИЕ</w:t>
      </w:r>
    </w:p>
    <w:p w:rsidR="00F55FF3" w:rsidRPr="00F55FF3" w:rsidRDefault="00BB0E3E" w:rsidP="00BB0E3E">
      <w:pPr>
        <w:spacing w:after="40"/>
        <w:ind w:left="142"/>
        <w:jc w:val="center"/>
        <w:rPr>
          <w:b/>
          <w:sz w:val="36"/>
        </w:rPr>
      </w:pPr>
      <w:r>
        <w:rPr>
          <w:b/>
          <w:sz w:val="36"/>
        </w:rPr>
        <w:t>«</w:t>
      </w:r>
      <w:r w:rsidR="00F55FF3" w:rsidRPr="00F55FF3">
        <w:rPr>
          <w:b/>
          <w:sz w:val="36"/>
        </w:rPr>
        <w:t>АКАДЕМИЯ БЕЗОПАСНОСТИ «БЕРКУТ»</w:t>
      </w:r>
    </w:p>
    <w:p w:rsidR="00F55FF3" w:rsidRPr="00F55FF3" w:rsidRDefault="00F55FF3" w:rsidP="00BB0E3E">
      <w:pPr>
        <w:spacing w:after="40"/>
        <w:ind w:left="142"/>
        <w:jc w:val="center"/>
        <w:rPr>
          <w:b/>
          <w:sz w:val="36"/>
        </w:rPr>
      </w:pPr>
    </w:p>
    <w:p w:rsidR="00F55FF3" w:rsidRPr="00F55FF3" w:rsidRDefault="00F55FF3" w:rsidP="00BB0E3E">
      <w:pPr>
        <w:spacing w:after="40"/>
        <w:ind w:left="142"/>
        <w:jc w:val="center"/>
        <w:rPr>
          <w:b/>
          <w:sz w:val="36"/>
        </w:rPr>
      </w:pPr>
      <w:r w:rsidRPr="00F55FF3">
        <w:rPr>
          <w:b/>
          <w:noProof/>
          <w:sz w:val="36"/>
        </w:rPr>
        <w:drawing>
          <wp:inline distT="0" distB="0" distL="0" distR="0">
            <wp:extent cx="1868161" cy="399879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ел_академии-17_07_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41" cy="40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F3" w:rsidRDefault="00F55FF3" w:rsidP="00BB0E3E">
      <w:pPr>
        <w:spacing w:after="40"/>
        <w:ind w:left="142"/>
        <w:jc w:val="center"/>
        <w:rPr>
          <w:b/>
          <w:sz w:val="36"/>
        </w:rPr>
      </w:pPr>
    </w:p>
    <w:p w:rsidR="001142C2" w:rsidRPr="00F55FF3" w:rsidRDefault="001142C2" w:rsidP="00BB0E3E">
      <w:pPr>
        <w:spacing w:after="40"/>
        <w:ind w:left="142"/>
        <w:jc w:val="center"/>
        <w:rPr>
          <w:b/>
          <w:sz w:val="36"/>
        </w:rPr>
      </w:pPr>
    </w:p>
    <w:p w:rsidR="00F55FF3" w:rsidRPr="00F55FF3" w:rsidRDefault="00F55FF3" w:rsidP="00BB0E3E">
      <w:pPr>
        <w:spacing w:after="40"/>
        <w:ind w:left="142"/>
        <w:jc w:val="center"/>
        <w:rPr>
          <w:b/>
          <w:sz w:val="36"/>
        </w:rPr>
      </w:pPr>
      <w:r w:rsidRPr="00F55FF3">
        <w:rPr>
          <w:b/>
          <w:sz w:val="36"/>
        </w:rPr>
        <w:t>ВОПРОСЫ</w:t>
      </w:r>
    </w:p>
    <w:p w:rsidR="00F55FF3" w:rsidRPr="00F55FF3" w:rsidRDefault="00F55FF3" w:rsidP="00BB0E3E">
      <w:pPr>
        <w:spacing w:after="40"/>
        <w:ind w:left="142"/>
        <w:jc w:val="center"/>
        <w:rPr>
          <w:b/>
          <w:sz w:val="36"/>
        </w:rPr>
      </w:pPr>
      <w:r w:rsidRPr="00F55FF3">
        <w:rPr>
          <w:b/>
          <w:sz w:val="36"/>
        </w:rPr>
        <w:t xml:space="preserve">ДЛЯ </w:t>
      </w:r>
    </w:p>
    <w:p w:rsidR="00F55FF3" w:rsidRPr="00F55FF3" w:rsidRDefault="00F55FF3" w:rsidP="00BB0E3E">
      <w:pPr>
        <w:spacing w:after="40"/>
        <w:ind w:left="142"/>
        <w:jc w:val="center"/>
        <w:rPr>
          <w:b/>
          <w:sz w:val="36"/>
        </w:rPr>
      </w:pPr>
      <w:r w:rsidRPr="00F55FF3">
        <w:rPr>
          <w:b/>
          <w:sz w:val="36"/>
        </w:rPr>
        <w:t xml:space="preserve"> ПРОХОЖДЕНИЯ</w:t>
      </w:r>
    </w:p>
    <w:p w:rsidR="00F55FF3" w:rsidRPr="00F55FF3" w:rsidRDefault="00F55FF3" w:rsidP="00BB0E3E">
      <w:pPr>
        <w:spacing w:after="40"/>
        <w:ind w:left="142"/>
        <w:jc w:val="center"/>
        <w:rPr>
          <w:b/>
          <w:sz w:val="36"/>
        </w:rPr>
      </w:pPr>
      <w:r w:rsidRPr="00F55FF3">
        <w:rPr>
          <w:b/>
          <w:sz w:val="36"/>
        </w:rPr>
        <w:t xml:space="preserve">ПРОВЕРКИ </w:t>
      </w:r>
    </w:p>
    <w:p w:rsidR="00F55FF3" w:rsidRPr="00F55FF3" w:rsidRDefault="00F55FF3" w:rsidP="00BB0E3E">
      <w:pPr>
        <w:spacing w:after="40"/>
        <w:ind w:left="142"/>
        <w:jc w:val="center"/>
        <w:rPr>
          <w:b/>
          <w:sz w:val="36"/>
        </w:rPr>
      </w:pPr>
      <w:r w:rsidRPr="00F55FF3">
        <w:rPr>
          <w:b/>
          <w:sz w:val="36"/>
        </w:rPr>
        <w:t>ПО ПРОГРАММЕ</w:t>
      </w:r>
      <w:r>
        <w:rPr>
          <w:b/>
          <w:sz w:val="36"/>
        </w:rPr>
        <w:t xml:space="preserve"> </w:t>
      </w:r>
      <w:r w:rsidRPr="00F55FF3">
        <w:rPr>
          <w:b/>
          <w:sz w:val="36"/>
        </w:rPr>
        <w:t>ПОДГОТОВКИ ЛИЦ В ЦЕЛЯХ</w:t>
      </w:r>
    </w:p>
    <w:p w:rsidR="00F55FF3" w:rsidRPr="00F55FF3" w:rsidRDefault="00F55FF3" w:rsidP="00BB0E3E">
      <w:pPr>
        <w:spacing w:after="40"/>
        <w:ind w:left="142"/>
        <w:jc w:val="center"/>
        <w:rPr>
          <w:b/>
          <w:sz w:val="36"/>
        </w:rPr>
      </w:pPr>
      <w:r w:rsidRPr="00F55FF3">
        <w:rPr>
          <w:b/>
          <w:sz w:val="36"/>
        </w:rPr>
        <w:t>ИЗУЧЕНИЯ ПРАВИЛ БЕЗОПАСНОГО ОБРАЩЕНИЯ С ОРУЖИЕМ</w:t>
      </w:r>
      <w:r>
        <w:rPr>
          <w:b/>
          <w:sz w:val="36"/>
        </w:rPr>
        <w:t xml:space="preserve"> </w:t>
      </w:r>
    </w:p>
    <w:p w:rsidR="00F55FF3" w:rsidRPr="00F55FF3" w:rsidRDefault="00F55FF3" w:rsidP="00BB0E3E">
      <w:pPr>
        <w:spacing w:after="40"/>
        <w:ind w:left="142"/>
        <w:jc w:val="center"/>
        <w:rPr>
          <w:b/>
          <w:sz w:val="36"/>
        </w:rPr>
      </w:pPr>
      <w:r w:rsidRPr="00F55FF3">
        <w:rPr>
          <w:b/>
          <w:sz w:val="36"/>
        </w:rPr>
        <w:t xml:space="preserve">И ПРИОБРЕТЕНИЯ НАВЫКОВ БЕЗОПАСНОГО </w:t>
      </w:r>
    </w:p>
    <w:p w:rsidR="00F55FF3" w:rsidRPr="00F55FF3" w:rsidRDefault="00F55FF3" w:rsidP="00BB0E3E">
      <w:pPr>
        <w:spacing w:after="40"/>
        <w:ind w:left="142"/>
        <w:jc w:val="center"/>
        <w:rPr>
          <w:b/>
          <w:sz w:val="36"/>
        </w:rPr>
      </w:pPr>
      <w:r w:rsidRPr="00F55FF3">
        <w:rPr>
          <w:b/>
          <w:sz w:val="36"/>
        </w:rPr>
        <w:t>ОБРАЩЕНИЯ С ОРУЖИЕМ.</w:t>
      </w:r>
    </w:p>
    <w:p w:rsidR="00F55FF3" w:rsidRDefault="00F55FF3" w:rsidP="00BB0E3E">
      <w:pPr>
        <w:spacing w:after="40"/>
        <w:jc w:val="center"/>
        <w:rPr>
          <w:b/>
          <w:sz w:val="36"/>
        </w:rPr>
      </w:pPr>
    </w:p>
    <w:p w:rsidR="00F55FF3" w:rsidRDefault="00F55FF3" w:rsidP="00BB0E3E">
      <w:pPr>
        <w:spacing w:after="40"/>
        <w:jc w:val="center"/>
        <w:rPr>
          <w:b/>
          <w:sz w:val="36"/>
        </w:rPr>
      </w:pPr>
    </w:p>
    <w:p w:rsidR="00F55FF3" w:rsidRDefault="00F55FF3" w:rsidP="00BB0E3E">
      <w:pPr>
        <w:spacing w:after="40"/>
        <w:jc w:val="center"/>
        <w:rPr>
          <w:b/>
          <w:sz w:val="32"/>
        </w:rPr>
      </w:pPr>
      <w:r w:rsidRPr="001142C2">
        <w:rPr>
          <w:b/>
          <w:sz w:val="32"/>
        </w:rPr>
        <w:t>г. Нижний Новгород</w:t>
      </w:r>
    </w:p>
    <w:p w:rsidR="00BB0E3E" w:rsidRPr="001142C2" w:rsidRDefault="00BB0E3E" w:rsidP="00BB0E3E">
      <w:pPr>
        <w:spacing w:after="40"/>
        <w:jc w:val="center"/>
        <w:rPr>
          <w:b/>
          <w:sz w:val="32"/>
        </w:rPr>
      </w:pPr>
    </w:p>
    <w:p w:rsidR="00F55FF3" w:rsidRDefault="00F55FF3" w:rsidP="00DF5703">
      <w:pPr>
        <w:spacing w:after="40"/>
        <w:jc w:val="center"/>
        <w:rPr>
          <w:b/>
        </w:rPr>
      </w:pPr>
    </w:p>
    <w:p w:rsidR="00E743A1" w:rsidRPr="00DF5703" w:rsidRDefault="00E743A1" w:rsidP="00DF5703">
      <w:pPr>
        <w:pStyle w:val="a5"/>
        <w:numPr>
          <w:ilvl w:val="0"/>
          <w:numId w:val="95"/>
        </w:numPr>
        <w:shd w:val="clear" w:color="auto" w:fill="FFFFFF"/>
        <w:spacing w:before="120" w:after="40"/>
        <w:ind w:left="0" w:right="10" w:firstLine="284"/>
        <w:jc w:val="both"/>
        <w:rPr>
          <w:b/>
          <w:sz w:val="24"/>
        </w:rPr>
      </w:pPr>
      <w:r w:rsidRPr="00DF5703">
        <w:rPr>
          <w:rFonts w:eastAsia="Times New Roman"/>
          <w:b/>
          <w:bCs/>
          <w:sz w:val="28"/>
          <w:szCs w:val="22"/>
        </w:rPr>
        <w:lastRenderedPageBreak/>
        <w:t>В соответствии с Федеральным законом «Об оружии» граж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дане Российской Федерации могут </w:t>
      </w:r>
      <w:r w:rsidRPr="00DF5703">
        <w:rPr>
          <w:rFonts w:eastAsia="Times New Roman"/>
          <w:b/>
          <w:bCs/>
          <w:sz w:val="28"/>
          <w:szCs w:val="22"/>
        </w:rPr>
        <w:t>применять имеющееся у них на законных основаниях оружие: (ответ 3)</w:t>
      </w:r>
    </w:p>
    <w:p w:rsidR="00E743A1" w:rsidRPr="0036009E" w:rsidRDefault="00E743A1" w:rsidP="00DF5703">
      <w:pPr>
        <w:numPr>
          <w:ilvl w:val="0"/>
          <w:numId w:val="1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Для защиты чести и достоинства граждан при любой угрозе данным право охраняемым интересам.</w:t>
      </w:r>
    </w:p>
    <w:p w:rsidR="00E743A1" w:rsidRPr="0036009E" w:rsidRDefault="00E743A1" w:rsidP="00DF5703">
      <w:pPr>
        <w:numPr>
          <w:ilvl w:val="0"/>
          <w:numId w:val="1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Только для защиты жизни и здоровья в состоянии необходимой обороны или крайней необходимости.</w:t>
      </w:r>
    </w:p>
    <w:p w:rsidR="00E743A1" w:rsidRPr="0036009E" w:rsidRDefault="00E743A1" w:rsidP="00DF5703">
      <w:pPr>
        <w:shd w:val="clear" w:color="auto" w:fill="FFFFFF"/>
        <w:tabs>
          <w:tab w:val="left" w:pos="470"/>
        </w:tabs>
        <w:spacing w:after="40"/>
        <w:ind w:right="14" w:firstLine="163"/>
        <w:jc w:val="both"/>
        <w:rPr>
          <w:sz w:val="24"/>
        </w:rPr>
      </w:pPr>
      <w:r w:rsidRPr="0036009E">
        <w:rPr>
          <w:iCs/>
          <w:spacing w:val="-1"/>
          <w:sz w:val="28"/>
          <w:szCs w:val="22"/>
        </w:rPr>
        <w:t>3)</w:t>
      </w:r>
      <w:r w:rsidRPr="0036009E">
        <w:rPr>
          <w:iCs/>
          <w:sz w:val="28"/>
          <w:szCs w:val="22"/>
        </w:rPr>
        <w:tab/>
      </w:r>
      <w:r w:rsidRPr="0036009E">
        <w:rPr>
          <w:rFonts w:eastAsia="Times New Roman"/>
          <w:iCs/>
          <w:sz w:val="28"/>
          <w:szCs w:val="22"/>
        </w:rPr>
        <w:t xml:space="preserve">Для защиты жизни, здоровья и собственности в состоянии </w:t>
      </w:r>
      <w:r w:rsidR="00F55FF3" w:rsidRPr="0036009E">
        <w:rPr>
          <w:rFonts w:eastAsia="Times New Roman"/>
          <w:iCs/>
          <w:sz w:val="28"/>
          <w:szCs w:val="22"/>
        </w:rPr>
        <w:t xml:space="preserve">необходимой обороны или крайней </w:t>
      </w:r>
      <w:r w:rsidRPr="0036009E">
        <w:rPr>
          <w:rFonts w:eastAsia="Times New Roman"/>
          <w:iCs/>
          <w:sz w:val="28"/>
          <w:szCs w:val="22"/>
        </w:rPr>
        <w:t>необходимости.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36009E">
        <w:rPr>
          <w:rFonts w:eastAsia="Times New Roman"/>
          <w:b/>
          <w:bCs/>
          <w:sz w:val="28"/>
          <w:szCs w:val="22"/>
        </w:rPr>
        <w:t>В соответствии с Федеральным законом «Об о</w:t>
      </w:r>
      <w:r w:rsidR="00F55FF3" w:rsidRPr="0036009E">
        <w:rPr>
          <w:rFonts w:eastAsia="Times New Roman"/>
          <w:b/>
          <w:bCs/>
          <w:sz w:val="28"/>
          <w:szCs w:val="22"/>
        </w:rPr>
        <w:t xml:space="preserve">ружии» применению оружия должно </w:t>
      </w:r>
      <w:r w:rsidRPr="0036009E">
        <w:rPr>
          <w:rFonts w:eastAsia="Times New Roman"/>
          <w:b/>
          <w:bCs/>
          <w:sz w:val="28"/>
          <w:szCs w:val="22"/>
        </w:rPr>
        <w:t>предшествовать четко выраженное предупреждение об этом ли</w:t>
      </w:r>
      <w:r w:rsidR="00F55FF3" w:rsidRPr="0036009E">
        <w:rPr>
          <w:rFonts w:eastAsia="Times New Roman"/>
          <w:b/>
          <w:bCs/>
          <w:sz w:val="28"/>
          <w:szCs w:val="22"/>
        </w:rPr>
        <w:t xml:space="preserve">ца, против которого применяется </w:t>
      </w:r>
      <w:r w:rsidRPr="0036009E">
        <w:rPr>
          <w:rFonts w:eastAsia="Times New Roman"/>
          <w:b/>
          <w:bCs/>
          <w:sz w:val="28"/>
          <w:szCs w:val="22"/>
        </w:rPr>
        <w:t>оружие: (ответ 3)</w:t>
      </w:r>
    </w:p>
    <w:p w:rsidR="00E743A1" w:rsidRPr="0036009E" w:rsidRDefault="00E743A1" w:rsidP="00DF5703">
      <w:pPr>
        <w:numPr>
          <w:ilvl w:val="0"/>
          <w:numId w:val="2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Во всех случаях применения оружия;</w:t>
      </w:r>
    </w:p>
    <w:p w:rsidR="00E743A1" w:rsidRPr="0036009E" w:rsidRDefault="00E743A1" w:rsidP="00DF5703">
      <w:pPr>
        <w:numPr>
          <w:ilvl w:val="0"/>
          <w:numId w:val="2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Кроме случаев, когда правонарушитель скрывается с места правонарушения;</w:t>
      </w:r>
    </w:p>
    <w:p w:rsidR="00E743A1" w:rsidRPr="0036009E" w:rsidRDefault="00E743A1" w:rsidP="00DF5703">
      <w:pPr>
        <w:shd w:val="clear" w:color="auto" w:fill="FFFFFF"/>
        <w:tabs>
          <w:tab w:val="left" w:pos="494"/>
        </w:tabs>
        <w:spacing w:after="40"/>
        <w:ind w:right="14" w:firstLine="163"/>
        <w:jc w:val="both"/>
        <w:rPr>
          <w:sz w:val="24"/>
        </w:rPr>
      </w:pPr>
      <w:r w:rsidRPr="0036009E">
        <w:rPr>
          <w:iCs/>
          <w:spacing w:val="-1"/>
          <w:sz w:val="28"/>
          <w:szCs w:val="22"/>
        </w:rPr>
        <w:t>3)</w:t>
      </w:r>
      <w:r w:rsidRPr="0036009E">
        <w:rPr>
          <w:iCs/>
          <w:sz w:val="28"/>
          <w:szCs w:val="22"/>
        </w:rPr>
        <w:tab/>
      </w:r>
      <w:r w:rsidRPr="0036009E">
        <w:rPr>
          <w:rFonts w:eastAsia="Times New Roman"/>
          <w:iCs/>
          <w:sz w:val="28"/>
          <w:szCs w:val="22"/>
        </w:rPr>
        <w:t xml:space="preserve">За исключением случаев, когда промедление в применении </w:t>
      </w:r>
      <w:r w:rsidR="00F55FF3" w:rsidRPr="0036009E">
        <w:rPr>
          <w:rFonts w:eastAsia="Times New Roman"/>
          <w:iCs/>
          <w:sz w:val="28"/>
          <w:szCs w:val="22"/>
        </w:rPr>
        <w:t xml:space="preserve">оружия создает непосредственную </w:t>
      </w:r>
      <w:r w:rsidRPr="0036009E">
        <w:rPr>
          <w:rFonts w:eastAsia="Times New Roman"/>
          <w:iCs/>
          <w:sz w:val="28"/>
          <w:szCs w:val="22"/>
        </w:rPr>
        <w:t>опасность для жизни людей или может повлечь за собой иные тяжкие последствия;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36009E">
        <w:rPr>
          <w:rFonts w:eastAsia="Times New Roman"/>
          <w:b/>
          <w:bCs/>
          <w:sz w:val="28"/>
          <w:szCs w:val="22"/>
        </w:rPr>
        <w:t xml:space="preserve">В соответствии с Федеральным законом «Об оружии» применение </w:t>
      </w:r>
      <w:r w:rsidR="00F55FF3" w:rsidRPr="0036009E">
        <w:rPr>
          <w:rFonts w:eastAsia="Times New Roman"/>
          <w:b/>
          <w:bCs/>
          <w:sz w:val="28"/>
          <w:szCs w:val="22"/>
        </w:rPr>
        <w:t xml:space="preserve">огнестрельного оружия </w:t>
      </w:r>
      <w:r w:rsidRPr="0036009E">
        <w:rPr>
          <w:rFonts w:eastAsia="Times New Roman"/>
          <w:b/>
          <w:bCs/>
          <w:sz w:val="28"/>
          <w:szCs w:val="22"/>
        </w:rPr>
        <w:t>гражданами в отношении женщин, лиц с явными признаками инв</w:t>
      </w:r>
      <w:r w:rsidR="00F55FF3" w:rsidRPr="0036009E">
        <w:rPr>
          <w:rFonts w:eastAsia="Times New Roman"/>
          <w:b/>
          <w:bCs/>
          <w:sz w:val="28"/>
          <w:szCs w:val="22"/>
        </w:rPr>
        <w:t xml:space="preserve">алидности и несовершеннолетних, </w:t>
      </w:r>
      <w:r w:rsidRPr="0036009E">
        <w:rPr>
          <w:rFonts w:eastAsia="Times New Roman"/>
          <w:b/>
          <w:bCs/>
          <w:sz w:val="28"/>
          <w:szCs w:val="22"/>
        </w:rPr>
        <w:t xml:space="preserve">когда их возраст очевиден или </w:t>
      </w:r>
      <w:proofErr w:type="gramStart"/>
      <w:r w:rsidR="00DF5703">
        <w:rPr>
          <w:rFonts w:eastAsia="Times New Roman"/>
          <w:b/>
          <w:bCs/>
          <w:sz w:val="28"/>
          <w:szCs w:val="22"/>
        </w:rPr>
        <w:t>известен</w:t>
      </w:r>
      <w:proofErr w:type="gramEnd"/>
      <w:r w:rsidR="00DF5703">
        <w:rPr>
          <w:rFonts w:eastAsia="Times New Roman"/>
          <w:b/>
          <w:bCs/>
          <w:sz w:val="28"/>
          <w:szCs w:val="22"/>
        </w:rPr>
        <w:t xml:space="preserve"> допускается: (ответ 3)</w:t>
      </w:r>
    </w:p>
    <w:p w:rsidR="00E743A1" w:rsidRPr="0036009E" w:rsidRDefault="00E743A1" w:rsidP="00DF5703">
      <w:pPr>
        <w:numPr>
          <w:ilvl w:val="0"/>
          <w:numId w:val="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 случае применения оружия при ограниченной видимости вследствие погодных условий.</w:t>
      </w:r>
    </w:p>
    <w:p w:rsidR="00E743A1" w:rsidRPr="0036009E" w:rsidRDefault="00E743A1" w:rsidP="00DF5703">
      <w:pPr>
        <w:numPr>
          <w:ilvl w:val="0"/>
          <w:numId w:val="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 случае значительного скопления людей.</w:t>
      </w:r>
    </w:p>
    <w:p w:rsidR="00E743A1" w:rsidRPr="0036009E" w:rsidRDefault="00E743A1" w:rsidP="00DF5703">
      <w:pPr>
        <w:numPr>
          <w:ilvl w:val="0"/>
          <w:numId w:val="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В случае совершения указанными лицами группового или вооруженного нападения.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 каких случаях факт того, что гражданин ранее был осужд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ен за преступление, не является </w:t>
      </w:r>
      <w:r w:rsidRPr="00DF5703">
        <w:rPr>
          <w:rFonts w:eastAsia="Times New Roman"/>
          <w:b/>
          <w:bCs/>
          <w:sz w:val="28"/>
          <w:szCs w:val="22"/>
        </w:rPr>
        <w:t>препятствием для выдачи ему лицензии на приобретение оружия? (ответ 1)</w:t>
      </w:r>
    </w:p>
    <w:p w:rsidR="00E743A1" w:rsidRPr="0036009E" w:rsidRDefault="00E743A1" w:rsidP="00DF5703">
      <w:pPr>
        <w:numPr>
          <w:ilvl w:val="0"/>
          <w:numId w:val="4"/>
        </w:numPr>
        <w:shd w:val="clear" w:color="auto" w:fill="FFFFFF"/>
        <w:tabs>
          <w:tab w:val="left" w:pos="408"/>
        </w:tabs>
        <w:spacing w:after="40"/>
        <w:ind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В случае если гражданин имеет судимость за преступление, совершенное по неосторожности, либо в случае погашения или снятия судимости (кроме случая погашения или снятия судимости за тяжкое или особо тяжкое преступление, совершенное с применением оружия).</w:t>
      </w:r>
    </w:p>
    <w:p w:rsidR="00E743A1" w:rsidRPr="0036009E" w:rsidRDefault="00E743A1" w:rsidP="00DF5703">
      <w:pPr>
        <w:numPr>
          <w:ilvl w:val="0"/>
          <w:numId w:val="4"/>
        </w:numPr>
        <w:shd w:val="clear" w:color="auto" w:fill="FFFFFF"/>
        <w:tabs>
          <w:tab w:val="left" w:pos="408"/>
        </w:tabs>
        <w:spacing w:after="40"/>
        <w:ind w:right="5"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 случае если гражданин имеет судимость за преступление, совершенное по неосторожности, либо в случае погашения или снятия судимости (включая случай погашения или снятия судимости за тяжкое или особо тяжкое преступление, совершенное с применением оружия).</w:t>
      </w:r>
    </w:p>
    <w:p w:rsidR="00E743A1" w:rsidRPr="0036009E" w:rsidRDefault="00E743A1" w:rsidP="00DF5703">
      <w:pPr>
        <w:shd w:val="clear" w:color="auto" w:fill="FFFFFF"/>
        <w:tabs>
          <w:tab w:val="left" w:pos="437"/>
        </w:tabs>
        <w:spacing w:after="40"/>
        <w:ind w:right="10"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3)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В случае если гражданин имеет судимость за преступление, сове</w:t>
      </w:r>
      <w:r w:rsidR="00F55FF3" w:rsidRPr="0036009E">
        <w:rPr>
          <w:rFonts w:eastAsia="Times New Roman"/>
          <w:sz w:val="28"/>
          <w:szCs w:val="22"/>
        </w:rPr>
        <w:t xml:space="preserve">ршенное по неосторожности, либо </w:t>
      </w:r>
      <w:r w:rsidRPr="0036009E">
        <w:rPr>
          <w:rFonts w:eastAsia="Times New Roman"/>
          <w:sz w:val="28"/>
          <w:szCs w:val="22"/>
        </w:rPr>
        <w:t>осужден условно.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 xml:space="preserve">Обязаны ли граждане (за исключением специально 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уполномоченных лиц), являющиеся </w:t>
      </w:r>
      <w:r w:rsidRPr="00DF5703">
        <w:rPr>
          <w:rFonts w:eastAsia="Times New Roman"/>
          <w:b/>
          <w:bCs/>
          <w:sz w:val="28"/>
          <w:szCs w:val="22"/>
        </w:rPr>
        <w:t>пассажирами воздушного судна гражданской авиации, сдавать имеющееся у них оружие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уполномоченным лицам для временного хранения на период полета? (ответ 1)</w:t>
      </w:r>
    </w:p>
    <w:p w:rsidR="00E743A1" w:rsidRPr="0036009E" w:rsidRDefault="00E743A1" w:rsidP="00DF5703">
      <w:pPr>
        <w:numPr>
          <w:ilvl w:val="0"/>
          <w:numId w:val="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proofErr w:type="gramStart"/>
      <w:r w:rsidRPr="0036009E">
        <w:rPr>
          <w:rFonts w:eastAsia="Times New Roman"/>
          <w:iCs/>
          <w:sz w:val="28"/>
          <w:szCs w:val="22"/>
        </w:rPr>
        <w:t>Обязаны</w:t>
      </w:r>
      <w:proofErr w:type="gramEnd"/>
      <w:r w:rsidRPr="0036009E">
        <w:rPr>
          <w:rFonts w:eastAsia="Times New Roman"/>
          <w:iCs/>
          <w:sz w:val="28"/>
          <w:szCs w:val="22"/>
        </w:rPr>
        <w:t xml:space="preserve"> во всех случаях.</w:t>
      </w:r>
    </w:p>
    <w:p w:rsidR="00E743A1" w:rsidRPr="0036009E" w:rsidRDefault="00E743A1" w:rsidP="00DF5703">
      <w:pPr>
        <w:numPr>
          <w:ilvl w:val="0"/>
          <w:numId w:val="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proofErr w:type="gramStart"/>
      <w:r w:rsidRPr="0036009E">
        <w:rPr>
          <w:rFonts w:eastAsia="Times New Roman"/>
          <w:sz w:val="28"/>
          <w:szCs w:val="22"/>
        </w:rPr>
        <w:t>Обязаны</w:t>
      </w:r>
      <w:proofErr w:type="gramEnd"/>
      <w:r w:rsidRPr="0036009E">
        <w:rPr>
          <w:rFonts w:eastAsia="Times New Roman"/>
          <w:sz w:val="28"/>
          <w:szCs w:val="22"/>
        </w:rPr>
        <w:t>, кроме случаев, когда оружие находится в его багаже.</w:t>
      </w:r>
    </w:p>
    <w:p w:rsidR="00E743A1" w:rsidRPr="0036009E" w:rsidRDefault="00E743A1" w:rsidP="00DF5703">
      <w:pPr>
        <w:numPr>
          <w:ilvl w:val="0"/>
          <w:numId w:val="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обязаны.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При необходимой обороне субъектом посягательства, отраж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аемого обороняющимся, является: </w:t>
      </w:r>
      <w:r w:rsidRPr="00DF5703">
        <w:rPr>
          <w:rFonts w:eastAsia="Times New Roman"/>
          <w:b/>
          <w:bCs/>
          <w:sz w:val="28"/>
          <w:szCs w:val="22"/>
        </w:rPr>
        <w:t>(ответ 1)</w:t>
      </w:r>
    </w:p>
    <w:p w:rsidR="00E743A1" w:rsidRPr="0036009E" w:rsidRDefault="00E743A1" w:rsidP="00DF5703">
      <w:pPr>
        <w:numPr>
          <w:ilvl w:val="0"/>
          <w:numId w:val="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Человек (физическое лицо).</w:t>
      </w:r>
    </w:p>
    <w:p w:rsidR="00E743A1" w:rsidRPr="0036009E" w:rsidRDefault="00E743A1" w:rsidP="00DF5703">
      <w:pPr>
        <w:numPr>
          <w:ilvl w:val="0"/>
          <w:numId w:val="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Стихия (силы природы).</w:t>
      </w:r>
    </w:p>
    <w:p w:rsidR="00E743A1" w:rsidRPr="0036009E" w:rsidRDefault="00E743A1" w:rsidP="00DF5703">
      <w:pPr>
        <w:numPr>
          <w:ilvl w:val="0"/>
          <w:numId w:val="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Источник повышенной опасности (оружие, автомобиль и пр.).</w:t>
      </w:r>
    </w:p>
    <w:p w:rsidR="00E743A1" w:rsidRPr="00DF5703" w:rsidRDefault="00DF5703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>
        <w:rPr>
          <w:rFonts w:eastAsia="Times New Roman"/>
          <w:b/>
          <w:bCs/>
          <w:sz w:val="28"/>
          <w:szCs w:val="22"/>
        </w:rPr>
        <w:t xml:space="preserve"> </w:t>
      </w:r>
      <w:r w:rsidR="00F55FF3" w:rsidRPr="00DF5703">
        <w:rPr>
          <w:rFonts w:eastAsia="Times New Roman"/>
          <w:b/>
          <w:bCs/>
          <w:sz w:val="28"/>
          <w:szCs w:val="22"/>
        </w:rPr>
        <w:t>Могут ли действия граждан по защите других лиц расцениваться как действия в</w:t>
      </w:r>
      <w:r w:rsidR="00E743A1" w:rsidRPr="00DF5703">
        <w:rPr>
          <w:rFonts w:eastAsia="Times New Roman"/>
          <w:b/>
          <w:bCs/>
          <w:sz w:val="28"/>
          <w:szCs w:val="22"/>
        </w:rPr>
        <w:t xml:space="preserve"> состоянии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="00E743A1" w:rsidRPr="00DF5703">
        <w:rPr>
          <w:rFonts w:eastAsia="Times New Roman"/>
          <w:b/>
          <w:bCs/>
          <w:sz w:val="28"/>
          <w:szCs w:val="22"/>
        </w:rPr>
        <w:t>необходимой обороны: (ответ 2)</w:t>
      </w:r>
    </w:p>
    <w:p w:rsidR="00E743A1" w:rsidRPr="0036009E" w:rsidRDefault="00E743A1" w:rsidP="00DF5703">
      <w:pPr>
        <w:numPr>
          <w:ilvl w:val="0"/>
          <w:numId w:val="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могут ни при каких условиях.</w:t>
      </w:r>
    </w:p>
    <w:p w:rsidR="00E743A1" w:rsidRPr="0036009E" w:rsidRDefault="00E743A1" w:rsidP="00DF5703">
      <w:pPr>
        <w:numPr>
          <w:ilvl w:val="0"/>
          <w:numId w:val="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Могут, если соблюдены условия необходимой обороны, предусмотренные законом.</w:t>
      </w:r>
    </w:p>
    <w:p w:rsidR="00E743A1" w:rsidRPr="0036009E" w:rsidRDefault="00E743A1" w:rsidP="00DF5703">
      <w:pPr>
        <w:numPr>
          <w:ilvl w:val="0"/>
          <w:numId w:val="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Могут только в случаях непосредственной угрозы жизни.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Допускается ли причинение вреда третьим лицам в состоянии необходимой обороны? (ответ 3)</w:t>
      </w:r>
    </w:p>
    <w:p w:rsidR="00E743A1" w:rsidRPr="0036009E" w:rsidRDefault="00E743A1" w:rsidP="00DF5703">
      <w:pPr>
        <w:numPr>
          <w:ilvl w:val="0"/>
          <w:numId w:val="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Да, при групповом нападении.</w:t>
      </w:r>
    </w:p>
    <w:p w:rsidR="00E743A1" w:rsidRPr="0036009E" w:rsidRDefault="00E743A1" w:rsidP="00DF5703">
      <w:pPr>
        <w:numPr>
          <w:ilvl w:val="0"/>
          <w:numId w:val="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Да, при вооруженном нападении</w:t>
      </w:r>
      <w:proofErr w:type="gramStart"/>
      <w:r w:rsidRPr="0036009E">
        <w:rPr>
          <w:rFonts w:eastAsia="Times New Roman"/>
          <w:sz w:val="28"/>
          <w:szCs w:val="22"/>
        </w:rPr>
        <w:t>.;</w:t>
      </w:r>
      <w:proofErr w:type="gramEnd"/>
    </w:p>
    <w:p w:rsidR="00E743A1" w:rsidRPr="0036009E" w:rsidRDefault="00E743A1" w:rsidP="00DF5703">
      <w:pPr>
        <w:numPr>
          <w:ilvl w:val="0"/>
          <w:numId w:val="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Нет.</w:t>
      </w:r>
    </w:p>
    <w:p w:rsidR="00E743A1" w:rsidRPr="00DF5703" w:rsidRDefault="00F55FF3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 соответствии с Гражданским кодексом РФ вред, причиненный в состоянии</w:t>
      </w:r>
      <w:r w:rsidR="00E743A1" w:rsidRPr="00DF5703">
        <w:rPr>
          <w:rFonts w:eastAsia="Times New Roman"/>
          <w:b/>
          <w:bCs/>
          <w:sz w:val="28"/>
          <w:szCs w:val="22"/>
        </w:rPr>
        <w:t xml:space="preserve"> крайней</w:t>
      </w:r>
      <w:r w:rsidRPr="00DF5703">
        <w:rPr>
          <w:rFonts w:eastAsia="Times New Roman"/>
          <w:b/>
          <w:bCs/>
          <w:sz w:val="28"/>
          <w:szCs w:val="22"/>
        </w:rPr>
        <w:t xml:space="preserve"> </w:t>
      </w:r>
      <w:r w:rsidR="00E743A1" w:rsidRPr="00DF5703">
        <w:rPr>
          <w:rFonts w:eastAsia="Times New Roman"/>
          <w:b/>
          <w:bCs/>
          <w:sz w:val="28"/>
          <w:szCs w:val="22"/>
        </w:rPr>
        <w:t>необходимости: (ответ 3)</w:t>
      </w:r>
    </w:p>
    <w:p w:rsidR="00E743A1" w:rsidRPr="0036009E" w:rsidRDefault="00E743A1" w:rsidP="00DF5703">
      <w:pPr>
        <w:numPr>
          <w:ilvl w:val="0"/>
          <w:numId w:val="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подлежит возмещению;</w:t>
      </w:r>
    </w:p>
    <w:p w:rsidR="00E743A1" w:rsidRPr="0036009E" w:rsidRDefault="00E743A1" w:rsidP="00DF5703">
      <w:pPr>
        <w:numPr>
          <w:ilvl w:val="0"/>
          <w:numId w:val="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Во всех случаях подлежит возмещению в полном объеме лицом, причинившим вред</w:t>
      </w:r>
      <w:proofErr w:type="gramStart"/>
      <w:r w:rsidRPr="0036009E">
        <w:rPr>
          <w:rFonts w:eastAsia="Times New Roman"/>
          <w:sz w:val="28"/>
          <w:szCs w:val="22"/>
        </w:rPr>
        <w:t>;;</w:t>
      </w:r>
      <w:proofErr w:type="gramEnd"/>
    </w:p>
    <w:p w:rsidR="00E743A1" w:rsidRPr="0036009E" w:rsidRDefault="00E743A1" w:rsidP="00DF5703">
      <w:pPr>
        <w:numPr>
          <w:ilvl w:val="0"/>
          <w:numId w:val="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Подлежит возмещению по решению суда;</w:t>
      </w:r>
    </w:p>
    <w:p w:rsidR="00E743A1" w:rsidRPr="00DF5703" w:rsidRDefault="00F55FF3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Причинение вреда, менее значительного, чем</w:t>
      </w:r>
      <w:r w:rsidR="00E743A1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 xml:space="preserve">предотвращенный вред, является </w:t>
      </w:r>
      <w:r w:rsidR="00E743A1" w:rsidRPr="00DF5703">
        <w:rPr>
          <w:rFonts w:eastAsia="Times New Roman"/>
          <w:b/>
          <w:bCs/>
          <w:sz w:val="28"/>
          <w:szCs w:val="22"/>
        </w:rPr>
        <w:t>обязательным</w:t>
      </w:r>
      <w:r w:rsidRPr="00DF5703">
        <w:rPr>
          <w:rFonts w:eastAsia="Times New Roman"/>
          <w:b/>
          <w:bCs/>
          <w:sz w:val="28"/>
          <w:szCs w:val="22"/>
        </w:rPr>
        <w:t xml:space="preserve"> </w:t>
      </w:r>
      <w:r w:rsidR="00E743A1" w:rsidRPr="00DF5703">
        <w:rPr>
          <w:rFonts w:eastAsia="Times New Roman"/>
          <w:b/>
          <w:bCs/>
          <w:sz w:val="28"/>
          <w:szCs w:val="22"/>
        </w:rPr>
        <w:t>условием правомерности действий: (ответ 2);</w:t>
      </w:r>
    </w:p>
    <w:p w:rsidR="00E743A1" w:rsidRPr="0036009E" w:rsidRDefault="00E743A1" w:rsidP="00DF5703">
      <w:pPr>
        <w:numPr>
          <w:ilvl w:val="0"/>
          <w:numId w:val="1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 состоянии необходимой обороны;</w:t>
      </w:r>
    </w:p>
    <w:p w:rsidR="00E743A1" w:rsidRPr="0036009E" w:rsidRDefault="00E743A1" w:rsidP="00DF5703">
      <w:pPr>
        <w:numPr>
          <w:ilvl w:val="0"/>
          <w:numId w:val="1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В состоянии крайней необходимости;</w:t>
      </w:r>
    </w:p>
    <w:p w:rsidR="00E743A1" w:rsidRPr="0036009E" w:rsidRDefault="00E743A1" w:rsidP="00DF5703">
      <w:pPr>
        <w:numPr>
          <w:ilvl w:val="0"/>
          <w:numId w:val="1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Как в состоянии необходимой обороны, так и в состоянии крайней необходимости;</w:t>
      </w:r>
    </w:p>
    <w:p w:rsidR="00E743A1" w:rsidRPr="00DF5703" w:rsidRDefault="00F55FF3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Небрежное хранение огнестрельного оружия, создавшее условия для его использования</w:t>
      </w:r>
      <w:r w:rsidR="00E743A1" w:rsidRPr="00DF5703">
        <w:rPr>
          <w:rFonts w:eastAsia="Times New Roman"/>
          <w:b/>
          <w:bCs/>
          <w:sz w:val="28"/>
          <w:szCs w:val="22"/>
        </w:rPr>
        <w:t xml:space="preserve"> другим</w:t>
      </w:r>
      <w:r w:rsidRPr="00DF5703">
        <w:rPr>
          <w:rFonts w:eastAsia="Times New Roman"/>
          <w:b/>
          <w:bCs/>
          <w:sz w:val="28"/>
          <w:szCs w:val="22"/>
        </w:rPr>
        <w:t xml:space="preserve"> </w:t>
      </w:r>
      <w:r w:rsidR="00E743A1" w:rsidRPr="00DF5703">
        <w:rPr>
          <w:rFonts w:eastAsia="Times New Roman"/>
          <w:b/>
          <w:bCs/>
          <w:sz w:val="28"/>
          <w:szCs w:val="22"/>
        </w:rPr>
        <w:t>лицом, если это повлекло смерть человека или иные тяжкие последствия, влечет: (ответ 1)</w:t>
      </w:r>
    </w:p>
    <w:p w:rsidR="00E743A1" w:rsidRPr="0036009E" w:rsidRDefault="00E743A1" w:rsidP="00DF5703">
      <w:pPr>
        <w:numPr>
          <w:ilvl w:val="0"/>
          <w:numId w:val="11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Уголовную ответственность.</w:t>
      </w:r>
    </w:p>
    <w:p w:rsidR="00E743A1" w:rsidRPr="0036009E" w:rsidRDefault="00E743A1" w:rsidP="00DF5703">
      <w:pPr>
        <w:numPr>
          <w:ilvl w:val="0"/>
          <w:numId w:val="11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Административную ответственность.</w:t>
      </w:r>
    </w:p>
    <w:p w:rsidR="00E743A1" w:rsidRPr="0036009E" w:rsidRDefault="00E743A1" w:rsidP="00DF5703">
      <w:pPr>
        <w:numPr>
          <w:ilvl w:val="0"/>
          <w:numId w:val="11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Уголовную и административную ответственность.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Нарушение гражданами правил ношения оружия и патронов к нему влечет: (ответ 2)</w:t>
      </w:r>
    </w:p>
    <w:p w:rsidR="00E743A1" w:rsidRPr="0036009E" w:rsidRDefault="00E743A1" w:rsidP="00DF5703">
      <w:pPr>
        <w:numPr>
          <w:ilvl w:val="0"/>
          <w:numId w:val="12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Уголовную ответственность;</w:t>
      </w:r>
    </w:p>
    <w:p w:rsidR="00E743A1" w:rsidRPr="0036009E" w:rsidRDefault="00E743A1" w:rsidP="00DF5703">
      <w:pPr>
        <w:numPr>
          <w:ilvl w:val="0"/>
          <w:numId w:val="12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Административную ответственность;</w:t>
      </w:r>
    </w:p>
    <w:p w:rsidR="00E743A1" w:rsidRPr="0036009E" w:rsidRDefault="00E743A1" w:rsidP="00DF5703">
      <w:pPr>
        <w:numPr>
          <w:ilvl w:val="0"/>
          <w:numId w:val="12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Уголовную и административную ответственность;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соответствии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Федеральным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законом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«Об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оружии»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охотничье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пневматическое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оружие может</w:t>
      </w:r>
      <w:r w:rsid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иметь дульную энергию: (ответ 3)</w:t>
      </w:r>
    </w:p>
    <w:p w:rsidR="00E743A1" w:rsidRPr="0036009E" w:rsidRDefault="00E743A1" w:rsidP="00DF5703">
      <w:pPr>
        <w:numPr>
          <w:ilvl w:val="0"/>
          <w:numId w:val="1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более 3 Дж</w:t>
      </w:r>
    </w:p>
    <w:p w:rsidR="00E743A1" w:rsidRPr="0036009E" w:rsidRDefault="00E743A1" w:rsidP="00DF5703">
      <w:pPr>
        <w:numPr>
          <w:ilvl w:val="0"/>
          <w:numId w:val="1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более 7,5 Дж</w:t>
      </w:r>
    </w:p>
    <w:p w:rsidR="00E743A1" w:rsidRPr="0036009E" w:rsidRDefault="00E743A1" w:rsidP="00DF5703">
      <w:pPr>
        <w:numPr>
          <w:ilvl w:val="0"/>
          <w:numId w:val="1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Не более 25 Дж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какой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срок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куда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в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соответствии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Федеральным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законом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«Об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оружии»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владелец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оружия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обязан сообщить о каждом случае его применения? (ответ 2)</w:t>
      </w:r>
    </w:p>
    <w:p w:rsidR="00E743A1" w:rsidRPr="0036009E" w:rsidRDefault="00E743A1" w:rsidP="00DF5703">
      <w:pPr>
        <w:shd w:val="clear" w:color="auto" w:fill="FFFFFF"/>
        <w:tabs>
          <w:tab w:val="left" w:pos="418"/>
        </w:tabs>
        <w:spacing w:after="40"/>
        <w:ind w:right="10"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Незамедлительно, но не позднее суток, прокурору и в органы здрав</w:t>
      </w:r>
      <w:r w:rsidR="00F55FF3" w:rsidRPr="0036009E">
        <w:rPr>
          <w:rFonts w:eastAsia="Times New Roman"/>
          <w:sz w:val="28"/>
          <w:szCs w:val="22"/>
        </w:rPr>
        <w:t xml:space="preserve">оохранения, по месту применения </w:t>
      </w:r>
      <w:r w:rsidRPr="0036009E">
        <w:rPr>
          <w:rFonts w:eastAsia="Times New Roman"/>
          <w:sz w:val="28"/>
          <w:szCs w:val="22"/>
        </w:rPr>
        <w:t>оружия</w:t>
      </w:r>
    </w:p>
    <w:p w:rsidR="00E743A1" w:rsidRPr="0036009E" w:rsidRDefault="00E743A1" w:rsidP="00DF5703">
      <w:pPr>
        <w:shd w:val="clear" w:color="auto" w:fill="FFFFFF"/>
        <w:tabs>
          <w:tab w:val="left" w:pos="509"/>
        </w:tabs>
        <w:spacing w:after="40"/>
        <w:ind w:firstLine="163"/>
        <w:jc w:val="both"/>
        <w:rPr>
          <w:sz w:val="24"/>
        </w:rPr>
      </w:pPr>
      <w:r w:rsidRPr="0036009E">
        <w:rPr>
          <w:iCs/>
          <w:spacing w:val="-1"/>
          <w:sz w:val="28"/>
          <w:szCs w:val="22"/>
        </w:rPr>
        <w:t>2)</w:t>
      </w:r>
      <w:r w:rsidRPr="0036009E">
        <w:rPr>
          <w:iCs/>
          <w:sz w:val="28"/>
          <w:szCs w:val="22"/>
        </w:rPr>
        <w:tab/>
      </w:r>
      <w:r w:rsidRPr="0036009E">
        <w:rPr>
          <w:rFonts w:eastAsia="Times New Roman"/>
          <w:iCs/>
          <w:sz w:val="28"/>
          <w:szCs w:val="22"/>
        </w:rPr>
        <w:t>Незамедлительно, но не позднее суток, в орган внутренних дел и территор</w:t>
      </w:r>
      <w:r w:rsidR="00F55FF3" w:rsidRPr="0036009E">
        <w:rPr>
          <w:rFonts w:eastAsia="Times New Roman"/>
          <w:iCs/>
          <w:sz w:val="28"/>
          <w:szCs w:val="22"/>
        </w:rPr>
        <w:t xml:space="preserve">иальный орган </w:t>
      </w:r>
      <w:r w:rsidRPr="0036009E">
        <w:rPr>
          <w:rFonts w:eastAsia="Times New Roman"/>
          <w:iCs/>
          <w:sz w:val="28"/>
          <w:szCs w:val="22"/>
        </w:rPr>
        <w:t>федерального органа исполнительной власти, уполномоченного в</w:t>
      </w:r>
      <w:r w:rsidR="00F55FF3" w:rsidRPr="0036009E">
        <w:rPr>
          <w:rFonts w:eastAsia="Times New Roman"/>
          <w:iCs/>
          <w:sz w:val="28"/>
          <w:szCs w:val="22"/>
        </w:rPr>
        <w:t xml:space="preserve"> сфере оборота оружия, по месту </w:t>
      </w:r>
      <w:r w:rsidRPr="0036009E">
        <w:rPr>
          <w:rFonts w:eastAsia="Times New Roman"/>
          <w:iCs/>
          <w:sz w:val="28"/>
          <w:szCs w:val="22"/>
        </w:rPr>
        <w:t>применения оружия.</w:t>
      </w:r>
    </w:p>
    <w:p w:rsidR="00E743A1" w:rsidRPr="0036009E" w:rsidRDefault="00E743A1" w:rsidP="00DF5703">
      <w:pPr>
        <w:shd w:val="clear" w:color="auto" w:fill="FFFFFF"/>
        <w:spacing w:after="40"/>
        <w:ind w:firstLine="163"/>
        <w:jc w:val="both"/>
        <w:rPr>
          <w:sz w:val="24"/>
        </w:rPr>
      </w:pPr>
      <w:r w:rsidRPr="0036009E">
        <w:rPr>
          <w:sz w:val="28"/>
          <w:szCs w:val="22"/>
        </w:rPr>
        <w:t xml:space="preserve">3) </w:t>
      </w:r>
      <w:r w:rsidRPr="0036009E">
        <w:rPr>
          <w:rFonts w:eastAsia="Times New Roman"/>
          <w:sz w:val="28"/>
          <w:szCs w:val="22"/>
        </w:rPr>
        <w:t>Незамедлительно, но не позднее 6 часов, прокурору, в органы здравоохранения,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Обязан</w:t>
      </w:r>
      <w:r w:rsidRPr="00DF5703">
        <w:rPr>
          <w:rFonts w:eastAsia="Times New Roman"/>
          <w:b/>
          <w:bCs/>
          <w:sz w:val="28"/>
          <w:szCs w:val="22"/>
        </w:rPr>
        <w:tab/>
        <w:t>ли</w:t>
      </w:r>
      <w:r w:rsidRPr="00DF5703">
        <w:rPr>
          <w:rFonts w:eastAsia="Times New Roman"/>
          <w:b/>
          <w:bCs/>
          <w:sz w:val="28"/>
          <w:szCs w:val="22"/>
        </w:rPr>
        <w:tab/>
        <w:t>гражданин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незамедлительно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информировать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орган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внутренних</w:t>
      </w:r>
      <w:r w:rsidRPr="00DF5703">
        <w:rPr>
          <w:rFonts w:eastAsia="Times New Roman"/>
          <w:b/>
          <w:bCs/>
          <w:sz w:val="28"/>
          <w:szCs w:val="22"/>
        </w:rPr>
        <w:tab/>
        <w:t>дел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территориальный орган федерального органа исполнительной власти, уп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олномоченного в сфере </w:t>
      </w:r>
      <w:r w:rsidRPr="00DF5703">
        <w:rPr>
          <w:rFonts w:eastAsia="Times New Roman"/>
          <w:b/>
          <w:bCs/>
          <w:sz w:val="28"/>
          <w:szCs w:val="22"/>
        </w:rPr>
        <w:t xml:space="preserve">оборота оружия, в случае, если он применил оружие для 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производства предупредительного </w:t>
      </w:r>
      <w:r w:rsidRPr="00DF5703">
        <w:rPr>
          <w:rFonts w:eastAsia="Times New Roman"/>
          <w:b/>
          <w:bCs/>
          <w:sz w:val="28"/>
          <w:szCs w:val="22"/>
        </w:rPr>
        <w:t>выстрела? (ответ 1)</w:t>
      </w:r>
    </w:p>
    <w:p w:rsidR="00E743A1" w:rsidRPr="0036009E" w:rsidRDefault="00E743A1" w:rsidP="00DF5703">
      <w:pPr>
        <w:shd w:val="clear" w:color="auto" w:fill="FFFFFF"/>
        <w:tabs>
          <w:tab w:val="left" w:pos="485"/>
        </w:tabs>
        <w:spacing w:after="40"/>
        <w:ind w:right="19" w:firstLine="163"/>
        <w:jc w:val="both"/>
        <w:rPr>
          <w:sz w:val="24"/>
        </w:rPr>
      </w:pPr>
      <w:r w:rsidRPr="0036009E">
        <w:rPr>
          <w:iCs/>
          <w:spacing w:val="-1"/>
          <w:sz w:val="28"/>
          <w:szCs w:val="22"/>
        </w:rPr>
        <w:t>1)</w:t>
      </w:r>
      <w:r w:rsidRPr="0036009E">
        <w:rPr>
          <w:iCs/>
          <w:sz w:val="28"/>
          <w:szCs w:val="22"/>
        </w:rPr>
        <w:tab/>
      </w:r>
      <w:r w:rsidRPr="0036009E">
        <w:rPr>
          <w:rFonts w:eastAsia="Times New Roman"/>
          <w:iCs/>
          <w:sz w:val="28"/>
          <w:szCs w:val="22"/>
        </w:rPr>
        <w:t>Обязан информировать орган внутренних дел и территориа</w:t>
      </w:r>
      <w:r w:rsidR="00F55FF3" w:rsidRPr="0036009E">
        <w:rPr>
          <w:rFonts w:eastAsia="Times New Roman"/>
          <w:iCs/>
          <w:sz w:val="28"/>
          <w:szCs w:val="22"/>
        </w:rPr>
        <w:t xml:space="preserve">льный орган федерального органа </w:t>
      </w:r>
      <w:r w:rsidRPr="0036009E">
        <w:rPr>
          <w:rFonts w:eastAsia="Times New Roman"/>
          <w:iCs/>
          <w:sz w:val="28"/>
          <w:szCs w:val="22"/>
        </w:rPr>
        <w:t>исполнительной власти, уполномоченного в сфере оборота оружия, по месту применения оружия;</w:t>
      </w:r>
    </w:p>
    <w:p w:rsidR="00E743A1" w:rsidRPr="0036009E" w:rsidRDefault="00E743A1" w:rsidP="00DF5703">
      <w:pPr>
        <w:shd w:val="clear" w:color="auto" w:fill="FFFFFF"/>
        <w:tabs>
          <w:tab w:val="left" w:pos="398"/>
        </w:tabs>
        <w:spacing w:after="40"/>
        <w:ind w:left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2)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 xml:space="preserve">Не </w:t>
      </w:r>
      <w:proofErr w:type="gramStart"/>
      <w:r w:rsidRPr="0036009E">
        <w:rPr>
          <w:rFonts w:eastAsia="Times New Roman"/>
          <w:sz w:val="28"/>
          <w:szCs w:val="22"/>
        </w:rPr>
        <w:t>обязан</w:t>
      </w:r>
      <w:proofErr w:type="gramEnd"/>
      <w:r w:rsidRPr="0036009E">
        <w:rPr>
          <w:rFonts w:eastAsia="Times New Roman"/>
          <w:sz w:val="28"/>
          <w:szCs w:val="22"/>
        </w:rPr>
        <w:t>, поскольку нет пострадавших;</w:t>
      </w:r>
    </w:p>
    <w:p w:rsidR="00E743A1" w:rsidRPr="0036009E" w:rsidRDefault="00E743A1" w:rsidP="00DF5703">
      <w:pPr>
        <w:shd w:val="clear" w:color="auto" w:fill="FFFFFF"/>
        <w:tabs>
          <w:tab w:val="left" w:pos="499"/>
        </w:tabs>
        <w:spacing w:after="40"/>
        <w:ind w:right="14"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3)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Обязан информировать орган внутренних дел и территориа</w:t>
      </w:r>
      <w:r w:rsidR="00F55FF3" w:rsidRPr="0036009E">
        <w:rPr>
          <w:rFonts w:eastAsia="Times New Roman"/>
          <w:sz w:val="28"/>
          <w:szCs w:val="22"/>
        </w:rPr>
        <w:t xml:space="preserve">льный орган федерального органа </w:t>
      </w:r>
      <w:r w:rsidRPr="0036009E">
        <w:rPr>
          <w:rFonts w:eastAsia="Times New Roman"/>
          <w:sz w:val="28"/>
          <w:szCs w:val="22"/>
        </w:rPr>
        <w:t>исполнительной власти, уполномоченного в сфере оборота оружия, по месту регистрации оружия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 xml:space="preserve">Правилами оборота гражданского и служебного оружия на 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территории Российской Федерации </w:t>
      </w:r>
      <w:r w:rsidRPr="00DF5703">
        <w:rPr>
          <w:rFonts w:eastAsia="Times New Roman"/>
          <w:b/>
          <w:bCs/>
          <w:sz w:val="28"/>
          <w:szCs w:val="22"/>
        </w:rPr>
        <w:t>предусмотрено, что досылание патрона в патронник разрешается: (ответ 1)</w:t>
      </w:r>
    </w:p>
    <w:p w:rsidR="00E743A1" w:rsidRPr="0036009E" w:rsidRDefault="00E743A1" w:rsidP="00DF5703">
      <w:pPr>
        <w:numPr>
          <w:ilvl w:val="0"/>
          <w:numId w:val="14"/>
        </w:numPr>
        <w:shd w:val="clear" w:color="auto" w:fill="FFFFFF"/>
        <w:tabs>
          <w:tab w:val="left" w:pos="398"/>
        </w:tabs>
        <w:spacing w:after="40"/>
        <w:ind w:right="14"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Только при необходимости применения оружия либо для защиты жизни, здоровья и собственности в состоянии необходимой обороны или крайней необходимости;</w:t>
      </w:r>
    </w:p>
    <w:p w:rsidR="00E743A1" w:rsidRPr="0036009E" w:rsidRDefault="00E743A1" w:rsidP="00DF5703">
      <w:pPr>
        <w:numPr>
          <w:ilvl w:val="0"/>
          <w:numId w:val="1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При необходимости применения оружия, а также в любых других опасных ситуациях;</w:t>
      </w:r>
    </w:p>
    <w:p w:rsidR="00E743A1" w:rsidRPr="0036009E" w:rsidRDefault="00E743A1" w:rsidP="00DF5703">
      <w:pPr>
        <w:numPr>
          <w:ilvl w:val="0"/>
          <w:numId w:val="1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При необходимости применения оружия, а также при охране денежных средств и ценных грузов;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На основании Правил оборота гражданского и служебного оружия на территории Российской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Федерации граждане, осуществляющие ношение оружия,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должны иметь при себе: (ответ 3)</w:t>
      </w:r>
    </w:p>
    <w:p w:rsidR="00E743A1" w:rsidRPr="0036009E" w:rsidRDefault="00E743A1" w:rsidP="00DF5703">
      <w:pPr>
        <w:shd w:val="clear" w:color="auto" w:fill="FFFFFF"/>
        <w:tabs>
          <w:tab w:val="left" w:pos="398"/>
        </w:tabs>
        <w:spacing w:after="40"/>
        <w:ind w:left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Документы, удостоверяющие их личность, паспорт на оружие от предприятия-производителя</w:t>
      </w:r>
    </w:p>
    <w:p w:rsidR="00E743A1" w:rsidRPr="0036009E" w:rsidRDefault="00E743A1" w:rsidP="00DF5703">
      <w:pPr>
        <w:shd w:val="clear" w:color="auto" w:fill="FFFFFF"/>
        <w:tabs>
          <w:tab w:val="left" w:pos="437"/>
        </w:tabs>
        <w:spacing w:after="40"/>
        <w:ind w:right="19"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2)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Выданное органом внутренних дел разрешение на хранение и н</w:t>
      </w:r>
      <w:r w:rsidR="00F55FF3" w:rsidRPr="0036009E">
        <w:rPr>
          <w:rFonts w:eastAsia="Times New Roman"/>
          <w:sz w:val="28"/>
          <w:szCs w:val="22"/>
        </w:rPr>
        <w:t xml:space="preserve">ошение имеющегося у них оружия, </w:t>
      </w:r>
      <w:r w:rsidRPr="0036009E">
        <w:rPr>
          <w:rFonts w:eastAsia="Times New Roman"/>
          <w:sz w:val="28"/>
          <w:szCs w:val="22"/>
        </w:rPr>
        <w:t>медицинскую справку формы 002-О/у</w:t>
      </w:r>
    </w:p>
    <w:p w:rsidR="00E743A1" w:rsidRPr="0036009E" w:rsidRDefault="00E743A1" w:rsidP="00DF5703">
      <w:pPr>
        <w:shd w:val="clear" w:color="auto" w:fill="FFFFFF"/>
        <w:tabs>
          <w:tab w:val="left" w:pos="509"/>
        </w:tabs>
        <w:spacing w:after="40"/>
        <w:ind w:right="5" w:firstLine="163"/>
        <w:jc w:val="both"/>
        <w:rPr>
          <w:sz w:val="24"/>
        </w:rPr>
      </w:pPr>
      <w:r w:rsidRPr="0036009E">
        <w:rPr>
          <w:iCs/>
          <w:spacing w:val="-1"/>
          <w:sz w:val="28"/>
          <w:szCs w:val="22"/>
        </w:rPr>
        <w:t>3)</w:t>
      </w:r>
      <w:r w:rsidRPr="0036009E">
        <w:rPr>
          <w:iCs/>
          <w:sz w:val="28"/>
          <w:szCs w:val="22"/>
        </w:rPr>
        <w:tab/>
      </w:r>
      <w:r w:rsidRPr="0036009E">
        <w:rPr>
          <w:rFonts w:eastAsia="Times New Roman"/>
          <w:iCs/>
          <w:sz w:val="28"/>
          <w:szCs w:val="22"/>
        </w:rPr>
        <w:t>Документы, удостоверяющие их личность, а также выд</w:t>
      </w:r>
      <w:r w:rsidR="00F55FF3" w:rsidRPr="0036009E">
        <w:rPr>
          <w:rFonts w:eastAsia="Times New Roman"/>
          <w:iCs/>
          <w:sz w:val="28"/>
          <w:szCs w:val="22"/>
        </w:rPr>
        <w:t xml:space="preserve">анные Федеральной службой войск </w:t>
      </w:r>
      <w:r w:rsidRPr="0036009E">
        <w:rPr>
          <w:rFonts w:eastAsia="Times New Roman"/>
          <w:iCs/>
          <w:sz w:val="28"/>
          <w:szCs w:val="22"/>
        </w:rPr>
        <w:t>национальной гвардии Российской Федерации или ее территориальным о</w:t>
      </w:r>
      <w:r w:rsidR="00F55FF3" w:rsidRPr="0036009E">
        <w:rPr>
          <w:rFonts w:eastAsia="Times New Roman"/>
          <w:iCs/>
          <w:sz w:val="28"/>
          <w:szCs w:val="22"/>
        </w:rPr>
        <w:t xml:space="preserve">рганом лицензию либо разрешение </w:t>
      </w:r>
      <w:r w:rsidRPr="0036009E">
        <w:rPr>
          <w:rFonts w:eastAsia="Times New Roman"/>
          <w:iCs/>
          <w:sz w:val="28"/>
          <w:szCs w:val="22"/>
        </w:rPr>
        <w:t>на хранение и ношение имеющегося у них оружия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 соответствии с Федеральным законом «Об оружии» к основным частям огнестрельного оружия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относятся: (ответ 1)</w:t>
      </w:r>
    </w:p>
    <w:p w:rsidR="00E743A1" w:rsidRPr="0036009E" w:rsidRDefault="00E743A1" w:rsidP="00DF5703">
      <w:pPr>
        <w:numPr>
          <w:ilvl w:val="0"/>
          <w:numId w:val="1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Ствол, затвор, барабан, рамка, ствольная коробка;</w:t>
      </w:r>
    </w:p>
    <w:p w:rsidR="00E743A1" w:rsidRPr="0036009E" w:rsidRDefault="00E743A1" w:rsidP="00DF5703">
      <w:pPr>
        <w:numPr>
          <w:ilvl w:val="0"/>
          <w:numId w:val="1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Ствол, затворная рама, крышка ствольной коробки, приклад, рукоятка</w:t>
      </w:r>
    </w:p>
    <w:p w:rsidR="00E743A1" w:rsidRPr="0036009E" w:rsidRDefault="00E743A1" w:rsidP="00DF5703">
      <w:pPr>
        <w:numPr>
          <w:ilvl w:val="0"/>
          <w:numId w:val="1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Ствол, магазин, барабан, рамка, ствольная коробка, патрон;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proofErr w:type="gramStart"/>
      <w:r w:rsidRPr="00DF5703">
        <w:rPr>
          <w:rFonts w:eastAsia="Times New Roman"/>
          <w:b/>
          <w:bCs/>
          <w:sz w:val="28"/>
          <w:szCs w:val="22"/>
        </w:rPr>
        <w:t>В соответствии с Федеральным законом «Об оружии» к огне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стрельному оружию ограниченного </w:t>
      </w:r>
      <w:r w:rsidRPr="00DF5703">
        <w:rPr>
          <w:rFonts w:eastAsia="Times New Roman"/>
          <w:b/>
          <w:bCs/>
          <w:sz w:val="28"/>
          <w:szCs w:val="22"/>
        </w:rPr>
        <w:t>поражения могут быть отнесены: (ответ 2)</w:t>
      </w:r>
      <w:proofErr w:type="gramEnd"/>
    </w:p>
    <w:p w:rsidR="00E743A1" w:rsidRPr="0036009E" w:rsidRDefault="00E743A1" w:rsidP="00DF5703">
      <w:pPr>
        <w:numPr>
          <w:ilvl w:val="0"/>
          <w:numId w:val="16"/>
        </w:numPr>
        <w:shd w:val="clear" w:color="auto" w:fill="FFFFFF"/>
        <w:tabs>
          <w:tab w:val="left" w:pos="490"/>
        </w:tabs>
        <w:spacing w:after="40"/>
        <w:ind w:right="14"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Короткоствольное оружие и длинноствольное оружие, использующее патроны травматического действия;</w:t>
      </w:r>
    </w:p>
    <w:p w:rsidR="00E743A1" w:rsidRPr="0036009E" w:rsidRDefault="00E743A1" w:rsidP="00DF5703">
      <w:pPr>
        <w:numPr>
          <w:ilvl w:val="0"/>
          <w:numId w:val="16"/>
        </w:numPr>
        <w:shd w:val="clear" w:color="auto" w:fill="FFFFFF"/>
        <w:tabs>
          <w:tab w:val="left" w:pos="490"/>
        </w:tabs>
        <w:spacing w:after="40"/>
        <w:ind w:right="10"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Короткоствольное оружие и бесствольное оружие, использующее патроны травматического действия;</w:t>
      </w:r>
    </w:p>
    <w:p w:rsidR="00E743A1" w:rsidRPr="0036009E" w:rsidRDefault="00E743A1" w:rsidP="00DF5703">
      <w:pPr>
        <w:shd w:val="clear" w:color="auto" w:fill="FFFFFF"/>
        <w:tabs>
          <w:tab w:val="left" w:pos="528"/>
        </w:tabs>
        <w:spacing w:after="40"/>
        <w:ind w:right="19"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3)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Короткоствольное, длинноствольное оружие и бесствольн</w:t>
      </w:r>
      <w:r w:rsidR="00F55FF3" w:rsidRPr="0036009E">
        <w:rPr>
          <w:rFonts w:eastAsia="Times New Roman"/>
          <w:sz w:val="28"/>
          <w:szCs w:val="22"/>
        </w:rPr>
        <w:t xml:space="preserve">ое оружие, использующее патроны </w:t>
      </w:r>
      <w:r w:rsidRPr="0036009E">
        <w:rPr>
          <w:rFonts w:eastAsia="Times New Roman"/>
          <w:sz w:val="28"/>
          <w:szCs w:val="22"/>
        </w:rPr>
        <w:t>травматического действия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 соответствии с Федеральным законом «Об оружии» к газовому оружию относится: (ответ 3)</w:t>
      </w:r>
    </w:p>
    <w:p w:rsidR="00E743A1" w:rsidRPr="0036009E" w:rsidRDefault="00E743A1" w:rsidP="00DF5703">
      <w:pPr>
        <w:numPr>
          <w:ilvl w:val="0"/>
          <w:numId w:val="17"/>
        </w:numPr>
        <w:shd w:val="clear" w:color="auto" w:fill="FFFFFF"/>
        <w:tabs>
          <w:tab w:val="left" w:pos="437"/>
        </w:tabs>
        <w:spacing w:after="40"/>
        <w:ind w:right="14"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 xml:space="preserve">Оружие, предназначенное для поражения цели на расстоянии снарядом, получающим направленное движение за счет энергии сжатого, сжиженного или </w:t>
      </w:r>
      <w:proofErr w:type="spellStart"/>
      <w:r w:rsidRPr="0036009E">
        <w:rPr>
          <w:rFonts w:eastAsia="Times New Roman"/>
          <w:sz w:val="28"/>
          <w:szCs w:val="22"/>
        </w:rPr>
        <w:t>отвержденного</w:t>
      </w:r>
      <w:proofErr w:type="spellEnd"/>
      <w:r w:rsidRPr="0036009E">
        <w:rPr>
          <w:rFonts w:eastAsia="Times New Roman"/>
          <w:sz w:val="28"/>
          <w:szCs w:val="22"/>
        </w:rPr>
        <w:t xml:space="preserve"> газа;</w:t>
      </w:r>
    </w:p>
    <w:p w:rsidR="00E743A1" w:rsidRPr="0036009E" w:rsidRDefault="00E743A1" w:rsidP="00DF5703">
      <w:pPr>
        <w:numPr>
          <w:ilvl w:val="0"/>
          <w:numId w:val="17"/>
        </w:numPr>
        <w:shd w:val="clear" w:color="auto" w:fill="FFFFFF"/>
        <w:tabs>
          <w:tab w:val="left" w:pos="437"/>
        </w:tabs>
        <w:spacing w:after="40"/>
        <w:ind w:right="19"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Оружие, предназначенное для временного поражения живой цели путем применения слезоточивых, раздражающих веществ, или патронов травматического действия;</w:t>
      </w:r>
    </w:p>
    <w:p w:rsidR="00E743A1" w:rsidRPr="0036009E" w:rsidRDefault="00E743A1" w:rsidP="00DF5703">
      <w:pPr>
        <w:shd w:val="clear" w:color="auto" w:fill="FFFFFF"/>
        <w:spacing w:after="40"/>
        <w:ind w:right="10" w:firstLine="163"/>
        <w:jc w:val="both"/>
        <w:rPr>
          <w:sz w:val="24"/>
        </w:rPr>
      </w:pPr>
      <w:r w:rsidRPr="0036009E">
        <w:rPr>
          <w:iCs/>
          <w:sz w:val="28"/>
          <w:szCs w:val="22"/>
        </w:rPr>
        <w:t xml:space="preserve">3) </w:t>
      </w:r>
      <w:r w:rsidRPr="0036009E">
        <w:rPr>
          <w:rFonts w:eastAsia="Times New Roman"/>
          <w:iCs/>
          <w:sz w:val="28"/>
          <w:szCs w:val="22"/>
        </w:rPr>
        <w:t>Оружие, предназначенное для временного химического поражения живой цели путем применения слезоточивых или раздражающих веществ;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 соответствии с Гражданским кодексом Российской Федераци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и вред, причиненный в состоянии </w:t>
      </w:r>
      <w:r w:rsidRPr="00DF5703">
        <w:rPr>
          <w:rFonts w:eastAsia="Times New Roman"/>
          <w:b/>
          <w:bCs/>
          <w:sz w:val="28"/>
          <w:szCs w:val="22"/>
        </w:rPr>
        <w:t>необходимой обороны: (ответ 2)</w:t>
      </w:r>
    </w:p>
    <w:p w:rsidR="00E743A1" w:rsidRPr="0036009E" w:rsidRDefault="00E743A1" w:rsidP="00DF5703">
      <w:pPr>
        <w:numPr>
          <w:ilvl w:val="0"/>
          <w:numId w:val="18"/>
        </w:numPr>
        <w:shd w:val="clear" w:color="auto" w:fill="FFFFFF"/>
        <w:tabs>
          <w:tab w:val="left" w:pos="398"/>
        </w:tabs>
        <w:spacing w:after="40"/>
        <w:ind w:right="19"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 xml:space="preserve">Подлежит возмещению, только если превышает установленный законом минимальный </w:t>
      </w:r>
      <w:proofErr w:type="gramStart"/>
      <w:r w:rsidRPr="0036009E">
        <w:rPr>
          <w:rFonts w:eastAsia="Times New Roman"/>
          <w:sz w:val="28"/>
          <w:szCs w:val="22"/>
        </w:rPr>
        <w:t>размер оплаты труда</w:t>
      </w:r>
      <w:proofErr w:type="gramEnd"/>
    </w:p>
    <w:p w:rsidR="00E743A1" w:rsidRPr="0036009E" w:rsidRDefault="00E743A1" w:rsidP="00DF5703">
      <w:pPr>
        <w:numPr>
          <w:ilvl w:val="0"/>
          <w:numId w:val="1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Не подлежит возмещению, если при этом не были превышены пределы необходимой обороны</w:t>
      </w:r>
    </w:p>
    <w:p w:rsidR="00E743A1" w:rsidRPr="0036009E" w:rsidRDefault="00E743A1" w:rsidP="00DF5703">
      <w:pPr>
        <w:numPr>
          <w:ilvl w:val="0"/>
          <w:numId w:val="1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 любом случае подлежит возмещению лицом, причинившим вред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 соответствии с Федеральным законом «Об оружии» общее количество приобретенного</w:t>
      </w:r>
      <w:r w:rsidR="00DF570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гражданином Российской Федерации огнестрельного ору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жия ограниченного поражения (за </w:t>
      </w:r>
      <w:r w:rsidRPr="00DF5703">
        <w:rPr>
          <w:rFonts w:eastAsia="Times New Roman"/>
          <w:b/>
          <w:bCs/>
          <w:sz w:val="28"/>
          <w:szCs w:val="22"/>
        </w:rPr>
        <w:t>исключением случаев, если указанное оружие является объекто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м коллекционирования) не должно </w:t>
      </w:r>
      <w:r w:rsidRPr="00DF5703">
        <w:rPr>
          <w:rFonts w:eastAsia="Times New Roman"/>
          <w:b/>
          <w:bCs/>
          <w:sz w:val="28"/>
          <w:szCs w:val="22"/>
        </w:rPr>
        <w:t>превышать: (ответ 1)</w:t>
      </w:r>
    </w:p>
    <w:p w:rsidR="00E743A1" w:rsidRPr="0036009E" w:rsidRDefault="00E743A1" w:rsidP="00DF5703">
      <w:pPr>
        <w:numPr>
          <w:ilvl w:val="0"/>
          <w:numId w:val="1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Две единицы</w:t>
      </w:r>
    </w:p>
    <w:p w:rsidR="00E743A1" w:rsidRPr="0036009E" w:rsidRDefault="00E743A1" w:rsidP="00DF5703">
      <w:pPr>
        <w:numPr>
          <w:ilvl w:val="0"/>
          <w:numId w:val="1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Три единицы</w:t>
      </w:r>
    </w:p>
    <w:p w:rsidR="00E743A1" w:rsidRPr="0036009E" w:rsidRDefault="00E743A1" w:rsidP="00DF5703">
      <w:pPr>
        <w:numPr>
          <w:ilvl w:val="0"/>
          <w:numId w:val="1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Пять единиц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 xml:space="preserve">В соответствии с Федеральным законом «Об оружии» 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общее количество приобретенного </w:t>
      </w:r>
      <w:r w:rsidRPr="00DF5703">
        <w:rPr>
          <w:rFonts w:eastAsia="Times New Roman"/>
          <w:b/>
          <w:bCs/>
          <w:sz w:val="28"/>
          <w:szCs w:val="22"/>
        </w:rPr>
        <w:t>гражданином Российской Федерации огнестрельного гладкоств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ольного длинноствольного оружия </w:t>
      </w:r>
      <w:r w:rsidRPr="00DF5703">
        <w:rPr>
          <w:rFonts w:eastAsia="Times New Roman"/>
          <w:b/>
          <w:bCs/>
          <w:sz w:val="28"/>
          <w:szCs w:val="22"/>
        </w:rPr>
        <w:t>(за исключением случаев, если указанное оружие является объект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ом коллекционирования) не </w:t>
      </w:r>
      <w:r w:rsidRPr="00DF5703">
        <w:rPr>
          <w:rFonts w:eastAsia="Times New Roman"/>
          <w:b/>
          <w:bCs/>
          <w:sz w:val="28"/>
          <w:szCs w:val="22"/>
        </w:rPr>
        <w:t>должно превышать: (ответ 3)</w:t>
      </w:r>
    </w:p>
    <w:p w:rsidR="00E743A1" w:rsidRPr="0036009E" w:rsidRDefault="00E743A1" w:rsidP="00DF5703">
      <w:pPr>
        <w:numPr>
          <w:ilvl w:val="0"/>
          <w:numId w:val="2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Две единицы</w:t>
      </w:r>
    </w:p>
    <w:p w:rsidR="00E743A1" w:rsidRPr="0036009E" w:rsidRDefault="00E743A1" w:rsidP="00DF5703">
      <w:pPr>
        <w:numPr>
          <w:ilvl w:val="0"/>
          <w:numId w:val="2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Три единицы</w:t>
      </w:r>
    </w:p>
    <w:p w:rsidR="00E743A1" w:rsidRPr="0036009E" w:rsidRDefault="00E743A1" w:rsidP="00DF5703">
      <w:pPr>
        <w:numPr>
          <w:ilvl w:val="0"/>
          <w:numId w:val="2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Пять единиц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 соответствии с Федеральным законом «Об оружии» по л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ицензии на приобретение газовых </w:t>
      </w:r>
      <w:r w:rsidRPr="00DF5703">
        <w:rPr>
          <w:rFonts w:eastAsia="Times New Roman"/>
          <w:b/>
          <w:bCs/>
          <w:sz w:val="28"/>
          <w:szCs w:val="22"/>
        </w:rPr>
        <w:t>пистолетов, револьверов допускается их регистрация в количестве: (ответ 3)</w:t>
      </w:r>
    </w:p>
    <w:p w:rsidR="00E743A1" w:rsidRPr="0036009E" w:rsidRDefault="00E743A1" w:rsidP="00DF5703">
      <w:pPr>
        <w:numPr>
          <w:ilvl w:val="0"/>
          <w:numId w:val="21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более двух единиц</w:t>
      </w:r>
    </w:p>
    <w:p w:rsidR="00E743A1" w:rsidRPr="0036009E" w:rsidRDefault="00E743A1" w:rsidP="00DF5703">
      <w:pPr>
        <w:numPr>
          <w:ilvl w:val="0"/>
          <w:numId w:val="21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более трех единиц</w:t>
      </w:r>
    </w:p>
    <w:p w:rsidR="00E743A1" w:rsidRPr="0036009E" w:rsidRDefault="00E743A1" w:rsidP="00DF5703">
      <w:pPr>
        <w:numPr>
          <w:ilvl w:val="0"/>
          <w:numId w:val="21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Не более пяти единиц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 соответствии с Федеральным законом «Об оружии» лиц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ензия на приобретение оружия не </w:t>
      </w:r>
      <w:r w:rsidRPr="00DF5703">
        <w:rPr>
          <w:rFonts w:eastAsia="Times New Roman"/>
          <w:b/>
          <w:bCs/>
          <w:sz w:val="28"/>
          <w:szCs w:val="22"/>
        </w:rPr>
        <w:t>выдается гражданам Российской Федерации, совершившим повторно в течение года: (ответ 3)</w:t>
      </w:r>
    </w:p>
    <w:p w:rsidR="00E743A1" w:rsidRPr="0036009E" w:rsidRDefault="00E743A1" w:rsidP="00DF5703">
      <w:pPr>
        <w:shd w:val="clear" w:color="auto" w:fill="FFFFFF"/>
        <w:tabs>
          <w:tab w:val="left" w:pos="398"/>
        </w:tabs>
        <w:spacing w:after="40"/>
        <w:ind w:left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Любое административное правонарушение</w:t>
      </w:r>
    </w:p>
    <w:p w:rsidR="00E743A1" w:rsidRPr="0036009E" w:rsidRDefault="00E743A1" w:rsidP="00DF5703">
      <w:pPr>
        <w:numPr>
          <w:ilvl w:val="0"/>
          <w:numId w:val="22"/>
        </w:numPr>
        <w:shd w:val="clear" w:color="auto" w:fill="FFFFFF"/>
        <w:tabs>
          <w:tab w:val="left" w:pos="514"/>
        </w:tabs>
        <w:spacing w:after="40"/>
        <w:ind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Административное правонарушение, посягающее на институты государственной власти, либо административное правонарушение, посягающее на права граждан</w:t>
      </w:r>
    </w:p>
    <w:p w:rsidR="00E743A1" w:rsidRPr="0036009E" w:rsidRDefault="00E743A1" w:rsidP="00DF5703">
      <w:pPr>
        <w:numPr>
          <w:ilvl w:val="0"/>
          <w:numId w:val="22"/>
        </w:numPr>
        <w:shd w:val="clear" w:color="auto" w:fill="FFFFFF"/>
        <w:tabs>
          <w:tab w:val="left" w:pos="514"/>
        </w:tabs>
        <w:spacing w:after="40"/>
        <w:ind w:right="5" w:firstLine="163"/>
        <w:jc w:val="both"/>
        <w:rPr>
          <w:iCs/>
          <w:spacing w:val="-1"/>
          <w:sz w:val="28"/>
          <w:szCs w:val="22"/>
        </w:rPr>
      </w:pPr>
      <w:proofErr w:type="gramStart"/>
      <w:r w:rsidRPr="0036009E">
        <w:rPr>
          <w:rFonts w:eastAsia="Times New Roman"/>
          <w:iCs/>
          <w:sz w:val="28"/>
          <w:szCs w:val="22"/>
        </w:rPr>
        <w:t>Административное правонарушение, посягающее на общественный порядок и общественную безопасность или установленный порядок управления, административное правонарушение, связанное с нарушением правил охоты, либо административное правонарушение в области незаконного оборота наркотических средств, психотропных веществ или их аналогов и потребления без назначения врача наркотических средств или психотропных веществ (до окончания срока, в течение которого лицо считается подвергнутым административному наказанию)</w:t>
      </w:r>
      <w:proofErr w:type="gramEnd"/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proofErr w:type="gramStart"/>
      <w:r w:rsidRPr="00DF5703">
        <w:rPr>
          <w:rFonts w:eastAsia="Times New Roman"/>
          <w:b/>
          <w:bCs/>
          <w:sz w:val="28"/>
          <w:szCs w:val="22"/>
        </w:rPr>
        <w:t>За стрельбу из оружия в отведенных для этого местах с нарушением</w:t>
      </w:r>
      <w:proofErr w:type="gramEnd"/>
      <w:r w:rsidR="00F55FF3" w:rsidRPr="00DF5703">
        <w:rPr>
          <w:rFonts w:eastAsia="Times New Roman"/>
          <w:b/>
          <w:bCs/>
          <w:sz w:val="28"/>
          <w:szCs w:val="22"/>
        </w:rPr>
        <w:t xml:space="preserve"> установленных правил: </w:t>
      </w:r>
      <w:r w:rsidRPr="00DF5703">
        <w:rPr>
          <w:rFonts w:eastAsia="Times New Roman"/>
          <w:b/>
          <w:bCs/>
          <w:sz w:val="28"/>
          <w:szCs w:val="22"/>
        </w:rPr>
        <w:t>(ответ 3)</w:t>
      </w:r>
    </w:p>
    <w:p w:rsidR="00E743A1" w:rsidRPr="0036009E" w:rsidRDefault="00E743A1" w:rsidP="00DF5703">
      <w:pPr>
        <w:numPr>
          <w:ilvl w:val="0"/>
          <w:numId w:val="2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предусмотрено административного наказания</w:t>
      </w:r>
    </w:p>
    <w:p w:rsidR="00E743A1" w:rsidRPr="0036009E" w:rsidRDefault="00E743A1" w:rsidP="00DF5703">
      <w:pPr>
        <w:numPr>
          <w:ilvl w:val="0"/>
          <w:numId w:val="2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Предусмотрено предупреждение или наложение административного штрафа</w:t>
      </w:r>
    </w:p>
    <w:p w:rsidR="00E743A1" w:rsidRPr="0036009E" w:rsidRDefault="00E743A1" w:rsidP="00DF5703">
      <w:pPr>
        <w:numPr>
          <w:ilvl w:val="0"/>
          <w:numId w:val="23"/>
        </w:numPr>
        <w:shd w:val="clear" w:color="auto" w:fill="FFFFFF"/>
        <w:tabs>
          <w:tab w:val="left" w:pos="398"/>
        </w:tabs>
        <w:spacing w:after="40"/>
        <w:ind w:right="19"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Предусмотрено наложение административного штрафа с конфискацией оружия и патронов к нему или без таковой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Федеральным законом «Об оружии» предусмотрена регистраци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я приобретенного огнестрельного </w:t>
      </w:r>
      <w:r w:rsidRPr="00DF5703">
        <w:rPr>
          <w:rFonts w:eastAsia="Times New Roman"/>
          <w:b/>
          <w:bCs/>
          <w:sz w:val="28"/>
          <w:szCs w:val="22"/>
        </w:rPr>
        <w:t>оружия, огнестрельного оружия ограниченного поражения и охотн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ичьего пневматического оружия с </w:t>
      </w:r>
      <w:r w:rsidRPr="00DF5703">
        <w:rPr>
          <w:rFonts w:eastAsia="Times New Roman"/>
          <w:b/>
          <w:bCs/>
          <w:sz w:val="28"/>
          <w:szCs w:val="22"/>
        </w:rPr>
        <w:t xml:space="preserve">дульной энергией свыше 7,5 Дж, а также газовых пистолетов и револьверов, в 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территориальном </w:t>
      </w:r>
      <w:r w:rsidRPr="00DF5703">
        <w:rPr>
          <w:rFonts w:eastAsia="Times New Roman"/>
          <w:b/>
          <w:bCs/>
          <w:sz w:val="28"/>
          <w:szCs w:val="22"/>
        </w:rPr>
        <w:t>органе федерального органа исполнительной власти, уполномочен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ного в сфере оборота оружия, по </w:t>
      </w:r>
      <w:r w:rsidRPr="00DF5703">
        <w:rPr>
          <w:rFonts w:eastAsia="Times New Roman"/>
          <w:b/>
          <w:bCs/>
          <w:sz w:val="28"/>
          <w:szCs w:val="22"/>
        </w:rPr>
        <w:t>месту жительства: (ответ 1)</w:t>
      </w:r>
    </w:p>
    <w:p w:rsidR="00E743A1" w:rsidRPr="0036009E" w:rsidRDefault="00E743A1" w:rsidP="00DF5703">
      <w:pPr>
        <w:numPr>
          <w:ilvl w:val="0"/>
          <w:numId w:val="2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В двухнедельный срок</w:t>
      </w:r>
    </w:p>
    <w:p w:rsidR="00E743A1" w:rsidRPr="0036009E" w:rsidRDefault="00E743A1" w:rsidP="00DF5703">
      <w:pPr>
        <w:numPr>
          <w:ilvl w:val="0"/>
          <w:numId w:val="2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 месячный срок</w:t>
      </w:r>
    </w:p>
    <w:p w:rsidR="00E743A1" w:rsidRPr="0036009E" w:rsidRDefault="00E743A1" w:rsidP="00DF5703">
      <w:pPr>
        <w:numPr>
          <w:ilvl w:val="0"/>
          <w:numId w:val="2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 трехмесячный срок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 соответствии с Уголовным кодексом РФ к уголовно наказуемым деяниям относится: (ответ 2)</w:t>
      </w:r>
    </w:p>
    <w:p w:rsidR="00E743A1" w:rsidRPr="0036009E" w:rsidRDefault="00E743A1" w:rsidP="00DF5703">
      <w:pPr>
        <w:shd w:val="clear" w:color="auto" w:fill="FFFFFF"/>
        <w:tabs>
          <w:tab w:val="left" w:pos="451"/>
        </w:tabs>
        <w:spacing w:after="40"/>
        <w:ind w:right="14"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Причинение тяжкого вреда здоровью по неосторожности, сове</w:t>
      </w:r>
      <w:r w:rsidR="00F55FF3" w:rsidRPr="0036009E">
        <w:rPr>
          <w:rFonts w:eastAsia="Times New Roman"/>
          <w:sz w:val="28"/>
          <w:szCs w:val="22"/>
        </w:rPr>
        <w:t xml:space="preserve">ршенное при превышении пределов </w:t>
      </w:r>
      <w:r w:rsidRPr="0036009E">
        <w:rPr>
          <w:rFonts w:eastAsia="Times New Roman"/>
          <w:sz w:val="28"/>
          <w:szCs w:val="22"/>
        </w:rPr>
        <w:t>необходимой обороны</w:t>
      </w:r>
    </w:p>
    <w:p w:rsidR="00E743A1" w:rsidRPr="0036009E" w:rsidRDefault="00E743A1" w:rsidP="00DF5703">
      <w:pPr>
        <w:numPr>
          <w:ilvl w:val="0"/>
          <w:numId w:val="25"/>
        </w:numPr>
        <w:shd w:val="clear" w:color="auto" w:fill="FFFFFF"/>
        <w:tabs>
          <w:tab w:val="left" w:pos="533"/>
        </w:tabs>
        <w:spacing w:after="40"/>
        <w:ind w:right="19"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Умышленное причинение тяжкого вреда здоровью, совершенное при превышении пределов необходимой обороны</w:t>
      </w:r>
    </w:p>
    <w:p w:rsidR="00E743A1" w:rsidRPr="0036009E" w:rsidRDefault="00E743A1" w:rsidP="00DF5703">
      <w:pPr>
        <w:numPr>
          <w:ilvl w:val="0"/>
          <w:numId w:val="25"/>
        </w:numPr>
        <w:shd w:val="clear" w:color="auto" w:fill="FFFFFF"/>
        <w:tabs>
          <w:tab w:val="left" w:pos="533"/>
        </w:tabs>
        <w:spacing w:after="40"/>
        <w:ind w:right="10"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Умышленное причинение любого вреда здоровью, совершенное при превышении пределов необходимой обороны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proofErr w:type="gramStart"/>
      <w:r w:rsidRPr="00DF5703">
        <w:rPr>
          <w:rFonts w:eastAsia="Times New Roman"/>
          <w:b/>
          <w:bCs/>
          <w:sz w:val="28"/>
          <w:szCs w:val="22"/>
        </w:rPr>
        <w:t>Заведомое оставление без помощи лица, находящегося в опасном для жизни или здоровья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состоянии и лишенного возможности принять меры к самосохранению (в том случае, если виновный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имел возможность оказать помощь этому лицу и сам поставил его в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опасное для жизни или здоровья </w:t>
      </w:r>
      <w:r w:rsidRPr="00DF5703">
        <w:rPr>
          <w:rFonts w:eastAsia="Times New Roman"/>
          <w:b/>
          <w:bCs/>
          <w:sz w:val="28"/>
          <w:szCs w:val="22"/>
        </w:rPr>
        <w:t>состояние) является: (ответ 1)</w:t>
      </w:r>
      <w:proofErr w:type="gramEnd"/>
    </w:p>
    <w:p w:rsidR="00E743A1" w:rsidRPr="0036009E" w:rsidRDefault="00E743A1" w:rsidP="00DF5703">
      <w:pPr>
        <w:numPr>
          <w:ilvl w:val="0"/>
          <w:numId w:val="2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Преступлением</w:t>
      </w:r>
    </w:p>
    <w:p w:rsidR="00E743A1" w:rsidRPr="0036009E" w:rsidRDefault="00E743A1" w:rsidP="00DF5703">
      <w:pPr>
        <w:numPr>
          <w:ilvl w:val="0"/>
          <w:numId w:val="2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Административным правонарушением</w:t>
      </w:r>
    </w:p>
    <w:p w:rsidR="00E743A1" w:rsidRPr="0036009E" w:rsidRDefault="00E743A1" w:rsidP="00DF5703">
      <w:pPr>
        <w:numPr>
          <w:ilvl w:val="0"/>
          <w:numId w:val="2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Деянием, ответственность за которое не предусмотрена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proofErr w:type="gramStart"/>
      <w:r w:rsidRPr="00DF5703">
        <w:rPr>
          <w:rFonts w:eastAsia="Times New Roman"/>
          <w:b/>
          <w:bCs/>
          <w:sz w:val="28"/>
          <w:szCs w:val="22"/>
        </w:rPr>
        <w:t>Нарушение гражданином установленных сроков регистра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ции приобретенного по лицензиям </w:t>
      </w:r>
      <w:r w:rsidRPr="00DF5703">
        <w:rPr>
          <w:rFonts w:eastAsia="Times New Roman"/>
          <w:b/>
          <w:bCs/>
          <w:sz w:val="28"/>
          <w:szCs w:val="22"/>
        </w:rPr>
        <w:t>федерального органа исполнительной власти, осуществляюще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го функции в сфере деятельности </w:t>
      </w:r>
      <w:r w:rsidRPr="00DF5703">
        <w:rPr>
          <w:rFonts w:eastAsia="Times New Roman"/>
          <w:b/>
          <w:bCs/>
          <w:sz w:val="28"/>
          <w:szCs w:val="22"/>
        </w:rPr>
        <w:t>войск национальной гвардии Российской Федерации, или его территориального органа оруж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ия, а </w:t>
      </w:r>
      <w:r w:rsidRPr="00DF5703">
        <w:rPr>
          <w:rFonts w:eastAsia="Times New Roman"/>
          <w:b/>
          <w:bCs/>
          <w:sz w:val="28"/>
          <w:szCs w:val="22"/>
        </w:rPr>
        <w:t>равно установленных сроков продления (перерегистрации) разреш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ений (открытых лицензий) на его </w:t>
      </w:r>
      <w:r w:rsidRPr="00DF5703">
        <w:rPr>
          <w:rFonts w:eastAsia="Times New Roman"/>
          <w:b/>
          <w:bCs/>
          <w:sz w:val="28"/>
          <w:szCs w:val="22"/>
        </w:rPr>
        <w:t>хранение и ношение или сроков постановки оружия на учет в фе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деральном органе исполнительной </w:t>
      </w:r>
      <w:r w:rsidRPr="00DF5703">
        <w:rPr>
          <w:rFonts w:eastAsia="Times New Roman"/>
          <w:b/>
          <w:bCs/>
          <w:sz w:val="28"/>
          <w:szCs w:val="22"/>
        </w:rPr>
        <w:t>власти, осуществляющем функции в сфере деятельности войск национа</w:t>
      </w:r>
      <w:r w:rsidR="00F55FF3" w:rsidRPr="00DF5703">
        <w:rPr>
          <w:rFonts w:eastAsia="Times New Roman"/>
          <w:b/>
          <w:bCs/>
          <w:sz w:val="28"/>
          <w:szCs w:val="22"/>
        </w:rPr>
        <w:t>льной гвардии</w:t>
      </w:r>
      <w:proofErr w:type="gramEnd"/>
      <w:r w:rsidR="00F55FF3" w:rsidRPr="00DF5703">
        <w:rPr>
          <w:rFonts w:eastAsia="Times New Roman"/>
          <w:b/>
          <w:bCs/>
          <w:sz w:val="28"/>
          <w:szCs w:val="22"/>
        </w:rPr>
        <w:t xml:space="preserve"> Российской </w:t>
      </w:r>
      <w:r w:rsidRPr="00DF5703">
        <w:rPr>
          <w:rFonts w:eastAsia="Times New Roman"/>
          <w:b/>
          <w:bCs/>
          <w:sz w:val="28"/>
          <w:szCs w:val="22"/>
        </w:rPr>
        <w:t>Федерации, или его территориальном органе при изменени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и гражданином постоянного места </w:t>
      </w:r>
      <w:r w:rsidRPr="00DF5703">
        <w:rPr>
          <w:rFonts w:eastAsia="Times New Roman"/>
          <w:b/>
          <w:bCs/>
          <w:sz w:val="28"/>
          <w:szCs w:val="22"/>
        </w:rPr>
        <w:t>жительства, влечет: (ответ 2)</w:t>
      </w:r>
    </w:p>
    <w:p w:rsidR="00E743A1" w:rsidRPr="0036009E" w:rsidRDefault="00E743A1" w:rsidP="00DF5703">
      <w:pPr>
        <w:numPr>
          <w:ilvl w:val="0"/>
          <w:numId w:val="2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Уголовную ответственность</w:t>
      </w:r>
    </w:p>
    <w:p w:rsidR="00E743A1" w:rsidRPr="0036009E" w:rsidRDefault="00E743A1" w:rsidP="00DF5703">
      <w:pPr>
        <w:numPr>
          <w:ilvl w:val="0"/>
          <w:numId w:val="2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Административную ответственность</w:t>
      </w:r>
    </w:p>
    <w:p w:rsidR="00E743A1" w:rsidRPr="0036009E" w:rsidRDefault="00E743A1" w:rsidP="00DF5703">
      <w:pPr>
        <w:numPr>
          <w:ilvl w:val="0"/>
          <w:numId w:val="2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Гражданско-правовую ответственность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 xml:space="preserve">За стрельбу из оружия в населенных пунктах или в </w:t>
      </w:r>
      <w:proofErr w:type="gramStart"/>
      <w:r w:rsidRPr="00DF5703">
        <w:rPr>
          <w:rFonts w:eastAsia="Times New Roman"/>
          <w:b/>
          <w:bCs/>
          <w:sz w:val="28"/>
          <w:szCs w:val="22"/>
        </w:rPr>
        <w:t>других</w:t>
      </w:r>
      <w:proofErr w:type="gramEnd"/>
      <w:r w:rsidRPr="00DF5703">
        <w:rPr>
          <w:rFonts w:eastAsia="Times New Roman"/>
          <w:b/>
          <w:bCs/>
          <w:sz w:val="28"/>
          <w:szCs w:val="22"/>
        </w:rPr>
        <w:t xml:space="preserve"> не отведенных для этого местах: (ответ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3)</w:t>
      </w:r>
    </w:p>
    <w:p w:rsidR="00E743A1" w:rsidRPr="0036009E" w:rsidRDefault="00E743A1" w:rsidP="00DF5703">
      <w:pPr>
        <w:numPr>
          <w:ilvl w:val="0"/>
          <w:numId w:val="2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предусмотрено административного наказания</w:t>
      </w:r>
    </w:p>
    <w:p w:rsidR="00E743A1" w:rsidRPr="0036009E" w:rsidRDefault="00E743A1" w:rsidP="00DF5703">
      <w:pPr>
        <w:numPr>
          <w:ilvl w:val="0"/>
          <w:numId w:val="2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Предусмотрено предупреждение или наложение административного штрафа</w:t>
      </w:r>
    </w:p>
    <w:p w:rsidR="00E743A1" w:rsidRPr="0036009E" w:rsidRDefault="00E743A1" w:rsidP="00DF5703">
      <w:pPr>
        <w:numPr>
          <w:ilvl w:val="0"/>
          <w:numId w:val="28"/>
        </w:numPr>
        <w:shd w:val="clear" w:color="auto" w:fill="FFFFFF"/>
        <w:tabs>
          <w:tab w:val="left" w:pos="398"/>
        </w:tabs>
        <w:spacing w:after="40"/>
        <w:ind w:right="5"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 xml:space="preserve">Результаты </w:t>
      </w:r>
      <w:proofErr w:type="gramStart"/>
      <w:r w:rsidRPr="00DF5703">
        <w:rPr>
          <w:rFonts w:eastAsia="Times New Roman"/>
          <w:b/>
          <w:bCs/>
          <w:sz w:val="28"/>
          <w:szCs w:val="22"/>
        </w:rPr>
        <w:t>прохождения проверки знания правил безопасного обращен</w:t>
      </w:r>
      <w:r w:rsidR="00F55FF3" w:rsidRPr="00DF5703">
        <w:rPr>
          <w:rFonts w:eastAsia="Times New Roman"/>
          <w:b/>
          <w:bCs/>
          <w:sz w:val="28"/>
          <w:szCs w:val="22"/>
        </w:rPr>
        <w:t>ия</w:t>
      </w:r>
      <w:proofErr w:type="gramEnd"/>
      <w:r w:rsidR="00F55FF3" w:rsidRPr="00DF5703">
        <w:rPr>
          <w:rFonts w:eastAsia="Times New Roman"/>
          <w:b/>
          <w:bCs/>
          <w:sz w:val="28"/>
          <w:szCs w:val="22"/>
        </w:rPr>
        <w:t xml:space="preserve"> с оружием и наличия </w:t>
      </w:r>
      <w:r w:rsidRPr="00DF5703">
        <w:rPr>
          <w:rFonts w:eastAsia="Times New Roman"/>
          <w:b/>
          <w:bCs/>
          <w:sz w:val="28"/>
          <w:szCs w:val="22"/>
        </w:rPr>
        <w:t>навыков безопасного обращения с оружием оформляются: (ответ 1)</w:t>
      </w:r>
    </w:p>
    <w:p w:rsidR="00E743A1" w:rsidRPr="0036009E" w:rsidRDefault="00E743A1" w:rsidP="00DF5703">
      <w:pPr>
        <w:numPr>
          <w:ilvl w:val="0"/>
          <w:numId w:val="2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Актом прохождения проверки</w:t>
      </w:r>
    </w:p>
    <w:p w:rsidR="00E743A1" w:rsidRPr="0036009E" w:rsidRDefault="00E743A1" w:rsidP="00DF5703">
      <w:pPr>
        <w:numPr>
          <w:ilvl w:val="0"/>
          <w:numId w:val="2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Свидетельством о прохождении проверки</w:t>
      </w:r>
    </w:p>
    <w:p w:rsidR="00E743A1" w:rsidRPr="0036009E" w:rsidRDefault="00E743A1" w:rsidP="00DF5703">
      <w:pPr>
        <w:shd w:val="clear" w:color="auto" w:fill="FFFFFF"/>
        <w:spacing w:after="40"/>
        <w:ind w:left="163"/>
        <w:jc w:val="both"/>
        <w:rPr>
          <w:sz w:val="24"/>
        </w:rPr>
      </w:pPr>
      <w:r w:rsidRPr="0036009E">
        <w:rPr>
          <w:sz w:val="28"/>
          <w:szCs w:val="22"/>
        </w:rPr>
        <w:t xml:space="preserve">3) </w:t>
      </w:r>
      <w:r w:rsidRPr="0036009E">
        <w:rPr>
          <w:rFonts w:eastAsia="Times New Roman"/>
          <w:sz w:val="28"/>
          <w:szCs w:val="22"/>
        </w:rPr>
        <w:t>Экзаменационным листом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Лицензия на приобретение оружия и разрешение на хранение или хранение и нош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ение оружия </w:t>
      </w:r>
      <w:r w:rsidRPr="00DF5703">
        <w:rPr>
          <w:rFonts w:eastAsia="Times New Roman"/>
          <w:b/>
          <w:bCs/>
          <w:sz w:val="28"/>
          <w:szCs w:val="22"/>
        </w:rPr>
        <w:t>аннулируются: (ответ 3)</w:t>
      </w:r>
    </w:p>
    <w:p w:rsidR="00E743A1" w:rsidRPr="0036009E" w:rsidRDefault="00E743A1" w:rsidP="00DF5703">
      <w:pPr>
        <w:numPr>
          <w:ilvl w:val="0"/>
          <w:numId w:val="3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Органами местного самоуправления.</w:t>
      </w:r>
    </w:p>
    <w:p w:rsidR="00E743A1" w:rsidRPr="0036009E" w:rsidRDefault="00E743A1" w:rsidP="00DF5703">
      <w:pPr>
        <w:numPr>
          <w:ilvl w:val="0"/>
          <w:numId w:val="3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Органами, уполномоченные на выдачу охотничьих билетов.</w:t>
      </w:r>
    </w:p>
    <w:p w:rsidR="00E743A1" w:rsidRPr="0036009E" w:rsidRDefault="00E743A1" w:rsidP="00DF5703">
      <w:pPr>
        <w:numPr>
          <w:ilvl w:val="0"/>
          <w:numId w:val="3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Органами, выдавшими эти лицензию и (или) разрешение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 xml:space="preserve">Проверка знания правил безопасного обращения с оружием и наличия навыков 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безопасного </w:t>
      </w:r>
      <w:r w:rsidRPr="00DF5703">
        <w:rPr>
          <w:rFonts w:eastAsia="Times New Roman"/>
          <w:b/>
          <w:bCs/>
          <w:sz w:val="28"/>
          <w:szCs w:val="22"/>
        </w:rPr>
        <w:t>обращения с оружием владельцами огнестрельного оружия о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граниченного поражения, газовых </w:t>
      </w:r>
      <w:r w:rsidRPr="00DF5703">
        <w:rPr>
          <w:rFonts w:eastAsia="Times New Roman"/>
          <w:b/>
          <w:bCs/>
          <w:sz w:val="28"/>
          <w:szCs w:val="22"/>
        </w:rPr>
        <w:t>пистолетов, револьверов, гражданского огнестрельного гладкоств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ольного длинноствольного оружия </w:t>
      </w:r>
      <w:r w:rsidRPr="00DF5703">
        <w:rPr>
          <w:rFonts w:eastAsia="Times New Roman"/>
          <w:b/>
          <w:bCs/>
          <w:sz w:val="28"/>
          <w:szCs w:val="22"/>
        </w:rPr>
        <w:t>самообороны проводится: (ответ 3)</w:t>
      </w:r>
    </w:p>
    <w:p w:rsidR="00E743A1" w:rsidRPr="0036009E" w:rsidRDefault="00E743A1" w:rsidP="00DF5703">
      <w:pPr>
        <w:numPr>
          <w:ilvl w:val="0"/>
          <w:numId w:val="31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реже одного раза в год</w:t>
      </w:r>
    </w:p>
    <w:p w:rsidR="00E743A1" w:rsidRPr="0036009E" w:rsidRDefault="00E743A1" w:rsidP="00DF5703">
      <w:pPr>
        <w:numPr>
          <w:ilvl w:val="0"/>
          <w:numId w:val="31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реже одного раза в три года</w:t>
      </w:r>
    </w:p>
    <w:p w:rsidR="00E743A1" w:rsidRPr="0036009E" w:rsidRDefault="00E743A1" w:rsidP="00DF5703">
      <w:pPr>
        <w:numPr>
          <w:ilvl w:val="0"/>
          <w:numId w:val="31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Не реже одного раза в пять лет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Для продления срока действия лицензий, а также раз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решений на хранение, хранение и </w:t>
      </w:r>
      <w:r w:rsidRPr="00DF5703">
        <w:rPr>
          <w:rFonts w:eastAsia="Times New Roman"/>
          <w:b/>
          <w:bCs/>
          <w:sz w:val="28"/>
          <w:szCs w:val="22"/>
        </w:rPr>
        <w:t>использование, хранение и ношение оружия их владельцы представляют необходимые заявления 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документы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в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территориальный</w:t>
      </w:r>
      <w:r w:rsid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орган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федерального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органа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исполнительной</w:t>
      </w:r>
      <w:r w:rsidRPr="00DF5703">
        <w:rPr>
          <w:rFonts w:eastAsia="Times New Roman"/>
          <w:b/>
          <w:bCs/>
          <w:sz w:val="28"/>
          <w:szCs w:val="22"/>
        </w:rPr>
        <w:tab/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власти,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уполномоченного в сфере оборота оружия, по месту учета оружия: (ответ 1)</w:t>
      </w:r>
    </w:p>
    <w:p w:rsidR="00E743A1" w:rsidRPr="0036009E" w:rsidRDefault="00E743A1" w:rsidP="00DF5703">
      <w:pPr>
        <w:numPr>
          <w:ilvl w:val="0"/>
          <w:numId w:val="32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Не позднее, чем за месяц до истечения срока действия</w:t>
      </w:r>
    </w:p>
    <w:p w:rsidR="00E743A1" w:rsidRPr="0036009E" w:rsidRDefault="00E743A1" w:rsidP="00DF5703">
      <w:pPr>
        <w:numPr>
          <w:ilvl w:val="0"/>
          <w:numId w:val="32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позднее, чем за два месяца до истечения срока действия</w:t>
      </w:r>
    </w:p>
    <w:p w:rsidR="00E743A1" w:rsidRPr="0036009E" w:rsidRDefault="00E743A1" w:rsidP="00DF5703">
      <w:pPr>
        <w:numPr>
          <w:ilvl w:val="0"/>
          <w:numId w:val="32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позднее, чем за три месяца до истечения срока действия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При выдаче новых лицензий и разрешений ранее полученн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ые, с истекшим сроком действия: </w:t>
      </w:r>
      <w:r w:rsidRPr="00DF5703">
        <w:rPr>
          <w:rFonts w:eastAsia="Times New Roman"/>
          <w:b/>
          <w:bCs/>
          <w:sz w:val="28"/>
          <w:szCs w:val="22"/>
        </w:rPr>
        <w:t>(ответ 2)</w:t>
      </w:r>
    </w:p>
    <w:p w:rsidR="00E743A1" w:rsidRPr="0036009E" w:rsidRDefault="00E743A1" w:rsidP="00DF5703">
      <w:pPr>
        <w:shd w:val="clear" w:color="auto" w:fill="FFFFFF"/>
        <w:tabs>
          <w:tab w:val="left" w:pos="398"/>
        </w:tabs>
        <w:spacing w:after="40"/>
        <w:ind w:left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Остаются у владельца оружия</w:t>
      </w:r>
    </w:p>
    <w:p w:rsidR="00E743A1" w:rsidRPr="0036009E" w:rsidRDefault="00E743A1" w:rsidP="00DF5703">
      <w:pPr>
        <w:numPr>
          <w:ilvl w:val="0"/>
          <w:numId w:val="33"/>
        </w:numPr>
        <w:shd w:val="clear" w:color="auto" w:fill="FFFFFF"/>
        <w:tabs>
          <w:tab w:val="left" w:pos="542"/>
        </w:tabs>
        <w:spacing w:after="40"/>
        <w:ind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pacing w:val="-10"/>
          <w:sz w:val="28"/>
          <w:szCs w:val="22"/>
        </w:rPr>
        <w:t>Подлежат</w:t>
      </w:r>
      <w:r w:rsidR="00F55FF3" w:rsidRPr="0036009E">
        <w:rPr>
          <w:rFonts w:eastAsia="Times New Roman"/>
          <w:iCs/>
          <w:spacing w:val="-10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10"/>
          <w:sz w:val="28"/>
          <w:szCs w:val="22"/>
        </w:rPr>
        <w:t>сдаче</w:t>
      </w:r>
      <w:r w:rsidR="00F55FF3" w:rsidRPr="0036009E">
        <w:rPr>
          <w:rFonts w:eastAsia="Times New Roman"/>
          <w:iCs/>
          <w:spacing w:val="-10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10"/>
          <w:sz w:val="28"/>
          <w:szCs w:val="22"/>
        </w:rPr>
        <w:t>в</w:t>
      </w:r>
      <w:r w:rsidR="00F55FF3" w:rsidRPr="0036009E">
        <w:rPr>
          <w:rFonts w:eastAsia="Times New Roman"/>
          <w:iCs/>
          <w:spacing w:val="-10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10"/>
          <w:sz w:val="28"/>
          <w:szCs w:val="22"/>
        </w:rPr>
        <w:t>территориальный</w:t>
      </w:r>
      <w:r w:rsidR="00F55FF3" w:rsidRPr="0036009E">
        <w:rPr>
          <w:rFonts w:eastAsia="Times New Roman"/>
          <w:iCs/>
          <w:spacing w:val="-10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10"/>
          <w:sz w:val="28"/>
          <w:szCs w:val="22"/>
        </w:rPr>
        <w:t>орган</w:t>
      </w:r>
      <w:r w:rsidR="00F55FF3" w:rsidRPr="0036009E">
        <w:rPr>
          <w:rFonts w:eastAsia="Times New Roman"/>
          <w:iCs/>
          <w:spacing w:val="-10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10"/>
          <w:sz w:val="28"/>
          <w:szCs w:val="22"/>
        </w:rPr>
        <w:t>федерального</w:t>
      </w:r>
      <w:r w:rsidR="00F55FF3" w:rsidRPr="0036009E">
        <w:rPr>
          <w:rFonts w:eastAsia="Times New Roman"/>
          <w:iCs/>
          <w:spacing w:val="-10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10"/>
          <w:sz w:val="28"/>
          <w:szCs w:val="22"/>
        </w:rPr>
        <w:t>органа</w:t>
      </w:r>
      <w:r w:rsidR="00F55FF3" w:rsidRPr="0036009E">
        <w:rPr>
          <w:rFonts w:eastAsia="Times New Roman"/>
          <w:iCs/>
          <w:spacing w:val="-10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10"/>
          <w:sz w:val="28"/>
          <w:szCs w:val="22"/>
        </w:rPr>
        <w:t>исполнительной</w:t>
      </w:r>
      <w:r w:rsidR="00F55FF3" w:rsidRPr="0036009E">
        <w:rPr>
          <w:rFonts w:eastAsia="Times New Roman"/>
          <w:iCs/>
          <w:spacing w:val="-10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10"/>
          <w:sz w:val="28"/>
          <w:szCs w:val="22"/>
        </w:rPr>
        <w:t xml:space="preserve">власти, </w:t>
      </w:r>
      <w:r w:rsidRPr="0036009E">
        <w:rPr>
          <w:rFonts w:eastAsia="Times New Roman"/>
          <w:iCs/>
          <w:sz w:val="28"/>
          <w:szCs w:val="22"/>
        </w:rPr>
        <w:t>уполномоченного в сфере оборота оружия.</w:t>
      </w:r>
    </w:p>
    <w:p w:rsidR="00E743A1" w:rsidRPr="0036009E" w:rsidRDefault="00E743A1" w:rsidP="00DF5703">
      <w:pPr>
        <w:numPr>
          <w:ilvl w:val="0"/>
          <w:numId w:val="33"/>
        </w:numPr>
        <w:shd w:val="clear" w:color="auto" w:fill="FFFFFF"/>
        <w:tabs>
          <w:tab w:val="left" w:pos="542"/>
        </w:tabs>
        <w:spacing w:after="40"/>
        <w:ind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pacing w:val="-11"/>
          <w:sz w:val="28"/>
          <w:szCs w:val="22"/>
        </w:rPr>
        <w:t>Подлежат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сдаче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в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территориальный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орган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федерального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органа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исполнительной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 xml:space="preserve">власти, </w:t>
      </w:r>
      <w:r w:rsidRPr="0036009E">
        <w:rPr>
          <w:rFonts w:eastAsia="Times New Roman"/>
          <w:sz w:val="28"/>
          <w:szCs w:val="22"/>
        </w:rPr>
        <w:t>уполномоченного в сфере оборота оружия, только если выдавались на огнестрельное оружие.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 xml:space="preserve">По </w:t>
      </w:r>
      <w:proofErr w:type="gramStart"/>
      <w:r w:rsidRPr="00DF5703">
        <w:rPr>
          <w:rFonts w:eastAsia="Times New Roman"/>
          <w:b/>
          <w:bCs/>
          <w:sz w:val="28"/>
          <w:szCs w:val="22"/>
        </w:rPr>
        <w:t>достижении</w:t>
      </w:r>
      <w:proofErr w:type="gramEnd"/>
      <w:r w:rsidRPr="00DF5703">
        <w:rPr>
          <w:rFonts w:eastAsia="Times New Roman"/>
          <w:b/>
          <w:bCs/>
          <w:sz w:val="28"/>
          <w:szCs w:val="22"/>
        </w:rPr>
        <w:t xml:space="preserve"> какого возраста граждане Российской Федера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ции имеют право на приобретение </w:t>
      </w:r>
      <w:r w:rsidRPr="00DF5703">
        <w:rPr>
          <w:rFonts w:eastAsia="Times New Roman"/>
          <w:b/>
          <w:bCs/>
          <w:sz w:val="28"/>
          <w:szCs w:val="22"/>
        </w:rPr>
        <w:t>газового оружия, огнестрельного гладкоствольного длинн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оствольного оружия самообороны, </w:t>
      </w:r>
      <w:r w:rsidRPr="00DF5703">
        <w:rPr>
          <w:rFonts w:eastAsia="Times New Roman"/>
          <w:b/>
          <w:bCs/>
          <w:sz w:val="28"/>
          <w:szCs w:val="22"/>
        </w:rPr>
        <w:t>спортивного оружия, охотничьего оружия, сигнального оружи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я, холодного клинкового оружия, </w:t>
      </w:r>
      <w:r w:rsidRPr="00DF5703">
        <w:rPr>
          <w:rFonts w:eastAsia="Times New Roman"/>
          <w:b/>
          <w:bCs/>
          <w:sz w:val="28"/>
          <w:szCs w:val="22"/>
        </w:rPr>
        <w:t>предназначенного для ношения с национальными костюмами н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ародов Российской Федерации или </w:t>
      </w:r>
      <w:r w:rsidRPr="00DF5703">
        <w:rPr>
          <w:rFonts w:eastAsia="Times New Roman"/>
          <w:b/>
          <w:bCs/>
          <w:sz w:val="28"/>
          <w:szCs w:val="22"/>
        </w:rPr>
        <w:t>казачьей формой? (ответ 2)</w:t>
      </w:r>
    </w:p>
    <w:p w:rsidR="00E743A1" w:rsidRPr="0036009E" w:rsidRDefault="00E743A1" w:rsidP="00DF5703">
      <w:pPr>
        <w:numPr>
          <w:ilvl w:val="0"/>
          <w:numId w:val="3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sz w:val="28"/>
          <w:szCs w:val="22"/>
        </w:rPr>
        <w:t xml:space="preserve">16 </w:t>
      </w:r>
      <w:r w:rsidRPr="0036009E">
        <w:rPr>
          <w:rFonts w:eastAsia="Times New Roman"/>
          <w:sz w:val="28"/>
          <w:szCs w:val="22"/>
        </w:rPr>
        <w:t>лет.</w:t>
      </w:r>
    </w:p>
    <w:p w:rsidR="00E743A1" w:rsidRPr="0036009E" w:rsidRDefault="00E743A1" w:rsidP="00DF5703">
      <w:pPr>
        <w:numPr>
          <w:ilvl w:val="0"/>
          <w:numId w:val="3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bCs/>
          <w:spacing w:val="-1"/>
          <w:sz w:val="28"/>
          <w:szCs w:val="22"/>
        </w:rPr>
      </w:pPr>
      <w:r w:rsidRPr="0036009E">
        <w:rPr>
          <w:bCs/>
          <w:sz w:val="28"/>
          <w:szCs w:val="22"/>
        </w:rPr>
        <w:t xml:space="preserve">18 </w:t>
      </w:r>
      <w:r w:rsidRPr="0036009E">
        <w:rPr>
          <w:rFonts w:eastAsia="Times New Roman"/>
          <w:bCs/>
          <w:sz w:val="28"/>
          <w:szCs w:val="22"/>
        </w:rPr>
        <w:t>лет.</w:t>
      </w:r>
    </w:p>
    <w:p w:rsidR="00E743A1" w:rsidRPr="0036009E" w:rsidRDefault="00E743A1" w:rsidP="00DF5703">
      <w:pPr>
        <w:numPr>
          <w:ilvl w:val="0"/>
          <w:numId w:val="3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sz w:val="28"/>
          <w:szCs w:val="22"/>
        </w:rPr>
        <w:t xml:space="preserve">25 </w:t>
      </w:r>
      <w:r w:rsidRPr="0036009E">
        <w:rPr>
          <w:rFonts w:eastAsia="Times New Roman"/>
          <w:sz w:val="28"/>
          <w:szCs w:val="22"/>
        </w:rPr>
        <w:t>лет.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Возраст, по достижении которого граждане Российской Федерации могут получить разрешения на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хранение или хранение и ношение охотничьего огнестрельного гладкоствольного оружия: (ответ 1)</w:t>
      </w:r>
    </w:p>
    <w:p w:rsidR="00E743A1" w:rsidRPr="0036009E" w:rsidRDefault="00E743A1" w:rsidP="00DF5703">
      <w:pPr>
        <w:shd w:val="clear" w:color="auto" w:fill="FFFFFF"/>
        <w:tabs>
          <w:tab w:val="left" w:pos="408"/>
        </w:tabs>
        <w:spacing w:after="40"/>
        <w:ind w:firstLine="163"/>
        <w:jc w:val="both"/>
        <w:rPr>
          <w:sz w:val="24"/>
        </w:rPr>
      </w:pPr>
      <w:r w:rsidRPr="0036009E">
        <w:rPr>
          <w:bCs/>
          <w:spacing w:val="-1"/>
          <w:sz w:val="28"/>
          <w:szCs w:val="22"/>
        </w:rPr>
        <w:t>1)</w:t>
      </w:r>
      <w:r w:rsidRPr="0036009E">
        <w:rPr>
          <w:bCs/>
          <w:sz w:val="28"/>
          <w:szCs w:val="22"/>
        </w:rPr>
        <w:tab/>
      </w:r>
      <w:r w:rsidRPr="0036009E">
        <w:rPr>
          <w:rFonts w:eastAsia="Times New Roman"/>
          <w:bCs/>
          <w:sz w:val="28"/>
          <w:szCs w:val="22"/>
        </w:rPr>
        <w:t>Может быть снижен по решению законодательного (представительного) органа государственной</w:t>
      </w:r>
      <w:r w:rsidRPr="0036009E">
        <w:rPr>
          <w:rFonts w:eastAsia="Times New Roman"/>
          <w:bCs/>
          <w:sz w:val="28"/>
          <w:szCs w:val="22"/>
        </w:rPr>
        <w:br/>
        <w:t>власти субъекта Российской Федерации, не более чем на два года.</w:t>
      </w:r>
    </w:p>
    <w:p w:rsidR="00E743A1" w:rsidRPr="0036009E" w:rsidRDefault="00E743A1" w:rsidP="00DF5703">
      <w:pPr>
        <w:shd w:val="clear" w:color="auto" w:fill="FFFFFF"/>
        <w:tabs>
          <w:tab w:val="left" w:pos="470"/>
        </w:tabs>
        <w:spacing w:after="40"/>
        <w:ind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2)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pacing w:val="-8"/>
          <w:sz w:val="28"/>
          <w:szCs w:val="22"/>
        </w:rPr>
        <w:t>Может</w:t>
      </w:r>
      <w:r w:rsidR="00F55FF3" w:rsidRPr="0036009E">
        <w:rPr>
          <w:rFonts w:eastAsia="Times New Roman"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spacing w:val="-8"/>
          <w:sz w:val="28"/>
          <w:szCs w:val="22"/>
        </w:rPr>
        <w:t>быть</w:t>
      </w:r>
      <w:r w:rsidR="00F55FF3" w:rsidRPr="0036009E">
        <w:rPr>
          <w:rFonts w:eastAsia="Times New Roman"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spacing w:val="-8"/>
          <w:sz w:val="28"/>
          <w:szCs w:val="22"/>
        </w:rPr>
        <w:t>снижен</w:t>
      </w:r>
      <w:r w:rsidR="00F55FF3" w:rsidRPr="0036009E">
        <w:rPr>
          <w:rFonts w:eastAsia="Times New Roman"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spacing w:val="-8"/>
          <w:sz w:val="28"/>
          <w:szCs w:val="22"/>
        </w:rPr>
        <w:t>по</w:t>
      </w:r>
      <w:r w:rsidR="00F55FF3" w:rsidRPr="0036009E">
        <w:rPr>
          <w:rFonts w:eastAsia="Times New Roman"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spacing w:val="-8"/>
          <w:sz w:val="28"/>
          <w:szCs w:val="22"/>
        </w:rPr>
        <w:t>решению</w:t>
      </w:r>
      <w:r w:rsidR="00F55FF3" w:rsidRPr="0036009E">
        <w:rPr>
          <w:rFonts w:eastAsia="Times New Roman"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spacing w:val="-8"/>
          <w:sz w:val="28"/>
          <w:szCs w:val="22"/>
        </w:rPr>
        <w:t>законодательного</w:t>
      </w:r>
      <w:r w:rsidR="00F55FF3" w:rsidRPr="0036009E">
        <w:rPr>
          <w:rFonts w:eastAsia="Times New Roman"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spacing w:val="-8"/>
          <w:sz w:val="28"/>
          <w:szCs w:val="22"/>
        </w:rPr>
        <w:t>(представительного)</w:t>
      </w:r>
      <w:r w:rsidR="00F55FF3" w:rsidRPr="0036009E">
        <w:rPr>
          <w:rFonts w:eastAsia="Times New Roman"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spacing w:val="-8"/>
          <w:sz w:val="28"/>
          <w:szCs w:val="22"/>
        </w:rPr>
        <w:t>органа</w:t>
      </w:r>
      <w:r w:rsidR="00F55FF3" w:rsidRPr="0036009E">
        <w:rPr>
          <w:rFonts w:eastAsia="Times New Roman"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spacing w:val="-8"/>
          <w:sz w:val="28"/>
          <w:szCs w:val="22"/>
        </w:rPr>
        <w:t>государственной</w:t>
      </w:r>
      <w:r w:rsidRPr="0036009E">
        <w:rPr>
          <w:rFonts w:eastAsia="Times New Roman"/>
          <w:spacing w:val="-8"/>
          <w:sz w:val="28"/>
          <w:szCs w:val="22"/>
        </w:rPr>
        <w:br/>
      </w:r>
      <w:r w:rsidRPr="0036009E">
        <w:rPr>
          <w:rFonts w:eastAsia="Times New Roman"/>
          <w:sz w:val="28"/>
          <w:szCs w:val="22"/>
        </w:rPr>
        <w:t>власти субъекта Российской Федерации, не более чем на один год.</w:t>
      </w:r>
    </w:p>
    <w:p w:rsidR="00E743A1" w:rsidRPr="0036009E" w:rsidRDefault="00E743A1" w:rsidP="00DF5703">
      <w:pPr>
        <w:shd w:val="clear" w:color="auto" w:fill="FFFFFF"/>
        <w:tabs>
          <w:tab w:val="left" w:pos="398"/>
        </w:tabs>
        <w:spacing w:after="40"/>
        <w:ind w:left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3)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Не может быть снижен.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 соответствии с Федеральным законом «Об оружии» огнестрельное оружие ограниченного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 xml:space="preserve">поражения иностранного производства, его основные части, а 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также патроны травматического </w:t>
      </w:r>
      <w:r w:rsidRPr="00DF5703">
        <w:rPr>
          <w:rFonts w:eastAsia="Times New Roman"/>
          <w:b/>
          <w:bCs/>
          <w:sz w:val="28"/>
          <w:szCs w:val="22"/>
        </w:rPr>
        <w:t>действия, изготовленные за пределами территории Российской Федерации: (ответ 3)</w:t>
      </w:r>
    </w:p>
    <w:p w:rsidR="00E743A1" w:rsidRPr="0036009E" w:rsidRDefault="00E743A1" w:rsidP="00DF5703">
      <w:pPr>
        <w:shd w:val="clear" w:color="auto" w:fill="FFFFFF"/>
        <w:tabs>
          <w:tab w:val="left" w:pos="475"/>
        </w:tabs>
        <w:spacing w:after="40"/>
        <w:ind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Подлежат ввозу в Российскую Федерацию, если их техническ</w:t>
      </w:r>
      <w:r w:rsidR="0036009E" w:rsidRPr="0036009E">
        <w:rPr>
          <w:rFonts w:eastAsia="Times New Roman"/>
          <w:sz w:val="28"/>
          <w:szCs w:val="22"/>
        </w:rPr>
        <w:t xml:space="preserve">ие характеристики соответствуют </w:t>
      </w:r>
      <w:r w:rsidRPr="0036009E">
        <w:rPr>
          <w:rFonts w:eastAsia="Times New Roman"/>
          <w:sz w:val="28"/>
          <w:szCs w:val="22"/>
        </w:rPr>
        <w:t>аналогичным моделям отечественного производства</w:t>
      </w:r>
    </w:p>
    <w:p w:rsidR="00E743A1" w:rsidRPr="0036009E" w:rsidRDefault="00E743A1" w:rsidP="00DF5703">
      <w:pPr>
        <w:numPr>
          <w:ilvl w:val="0"/>
          <w:numId w:val="3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Подлежат ввозу в Российскую Федерацию.</w:t>
      </w:r>
    </w:p>
    <w:p w:rsidR="00E743A1" w:rsidRPr="0036009E" w:rsidRDefault="00E743A1" w:rsidP="00DF5703">
      <w:pPr>
        <w:numPr>
          <w:ilvl w:val="0"/>
          <w:numId w:val="3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bCs/>
          <w:spacing w:val="-1"/>
          <w:sz w:val="28"/>
          <w:szCs w:val="22"/>
        </w:rPr>
      </w:pPr>
      <w:r w:rsidRPr="0036009E">
        <w:rPr>
          <w:rFonts w:eastAsia="Times New Roman"/>
          <w:bCs/>
          <w:sz w:val="28"/>
          <w:szCs w:val="22"/>
        </w:rPr>
        <w:t>Не подлежат ввозу в Российскую Федерацию.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 случае изменения места жительства гражданин Российско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й Федерации обязан обратиться с </w:t>
      </w:r>
      <w:r w:rsidRPr="00DF5703">
        <w:rPr>
          <w:rFonts w:eastAsia="Times New Roman"/>
          <w:b/>
          <w:bCs/>
          <w:sz w:val="28"/>
          <w:szCs w:val="22"/>
        </w:rPr>
        <w:t>заявлением о постановке на учет принадлежащего ему оружия: (ответ 2)</w:t>
      </w:r>
    </w:p>
    <w:p w:rsidR="00E743A1" w:rsidRPr="0036009E" w:rsidRDefault="00E743A1" w:rsidP="00DF5703">
      <w:pPr>
        <w:shd w:val="clear" w:color="auto" w:fill="FFFFFF"/>
        <w:tabs>
          <w:tab w:val="left" w:pos="451"/>
        </w:tabs>
        <w:spacing w:after="40"/>
        <w:ind w:right="14"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 xml:space="preserve">В территориальный орган федерального органа исполнительной власти, уполномоченного в </w:t>
      </w:r>
      <w:r w:rsidR="0036009E" w:rsidRPr="0036009E">
        <w:rPr>
          <w:rFonts w:eastAsia="Times New Roman"/>
          <w:sz w:val="28"/>
          <w:szCs w:val="22"/>
        </w:rPr>
        <w:t xml:space="preserve">сфере </w:t>
      </w:r>
      <w:r w:rsidRPr="0036009E">
        <w:rPr>
          <w:rFonts w:eastAsia="Times New Roman"/>
          <w:sz w:val="28"/>
          <w:szCs w:val="22"/>
        </w:rPr>
        <w:t>оборота оружия по прежнему месту жительства в двухнедельный срок со дня регистрации.</w:t>
      </w:r>
    </w:p>
    <w:p w:rsidR="00E743A1" w:rsidRPr="0036009E" w:rsidRDefault="00E743A1" w:rsidP="00DF5703">
      <w:pPr>
        <w:shd w:val="clear" w:color="auto" w:fill="FFFFFF"/>
        <w:tabs>
          <w:tab w:val="left" w:pos="528"/>
        </w:tabs>
        <w:spacing w:after="40"/>
        <w:ind w:right="14" w:firstLine="163"/>
        <w:jc w:val="both"/>
        <w:rPr>
          <w:sz w:val="24"/>
        </w:rPr>
      </w:pPr>
      <w:r w:rsidRPr="0036009E">
        <w:rPr>
          <w:iCs/>
          <w:spacing w:val="-1"/>
          <w:sz w:val="28"/>
          <w:szCs w:val="22"/>
        </w:rPr>
        <w:t>2)</w:t>
      </w:r>
      <w:r w:rsidRPr="0036009E">
        <w:rPr>
          <w:iCs/>
          <w:sz w:val="28"/>
          <w:szCs w:val="22"/>
        </w:rPr>
        <w:tab/>
      </w:r>
      <w:r w:rsidRPr="0036009E">
        <w:rPr>
          <w:rFonts w:eastAsia="Times New Roman"/>
          <w:iCs/>
          <w:sz w:val="28"/>
          <w:szCs w:val="22"/>
        </w:rPr>
        <w:t>В соответствующий территориальный орган федеральног</w:t>
      </w:r>
      <w:r w:rsidR="0036009E" w:rsidRPr="0036009E">
        <w:rPr>
          <w:rFonts w:eastAsia="Times New Roman"/>
          <w:iCs/>
          <w:sz w:val="28"/>
          <w:szCs w:val="22"/>
        </w:rPr>
        <w:t xml:space="preserve">о органа исполнительной власти, </w:t>
      </w:r>
      <w:r w:rsidRPr="0036009E">
        <w:rPr>
          <w:rFonts w:eastAsia="Times New Roman"/>
          <w:iCs/>
          <w:sz w:val="28"/>
          <w:szCs w:val="22"/>
        </w:rPr>
        <w:t>уполномоченного в сфере оборота оружия по новому месту жительства в двухнедельн</w:t>
      </w:r>
      <w:r w:rsidR="0036009E" w:rsidRPr="0036009E">
        <w:rPr>
          <w:rFonts w:eastAsia="Times New Roman"/>
          <w:iCs/>
          <w:sz w:val="28"/>
          <w:szCs w:val="22"/>
        </w:rPr>
        <w:t xml:space="preserve">ый срок со дня </w:t>
      </w:r>
      <w:r w:rsidRPr="0036009E">
        <w:rPr>
          <w:rFonts w:eastAsia="Times New Roman"/>
          <w:iCs/>
          <w:sz w:val="28"/>
          <w:szCs w:val="22"/>
        </w:rPr>
        <w:t>регистрации.</w:t>
      </w:r>
    </w:p>
    <w:p w:rsidR="00E743A1" w:rsidRPr="0036009E" w:rsidRDefault="00E743A1" w:rsidP="00DF5703">
      <w:pPr>
        <w:shd w:val="clear" w:color="auto" w:fill="FFFFFF"/>
        <w:tabs>
          <w:tab w:val="left" w:pos="442"/>
        </w:tabs>
        <w:spacing w:after="40"/>
        <w:ind w:right="5"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3)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 xml:space="preserve">В территориальные органы федерального органа исполнительной </w:t>
      </w:r>
      <w:r w:rsidR="0036009E" w:rsidRPr="0036009E">
        <w:rPr>
          <w:rFonts w:eastAsia="Times New Roman"/>
          <w:sz w:val="28"/>
          <w:szCs w:val="22"/>
        </w:rPr>
        <w:t xml:space="preserve">власти, уполномоченного в сфере </w:t>
      </w:r>
      <w:r w:rsidRPr="0036009E">
        <w:rPr>
          <w:rFonts w:eastAsia="Times New Roman"/>
          <w:sz w:val="28"/>
          <w:szCs w:val="22"/>
        </w:rPr>
        <w:t>оборота оружия по прежнему, а также по новому месту жительства, в течении месяца со дня регистрации.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Оружие, находящееся на законных основаниях на праве ли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чной собственности у гражданина </w:t>
      </w:r>
      <w:r w:rsidRPr="00DF5703">
        <w:rPr>
          <w:rFonts w:eastAsia="Times New Roman"/>
          <w:b/>
          <w:bCs/>
          <w:sz w:val="28"/>
          <w:szCs w:val="22"/>
        </w:rPr>
        <w:t>Российской Федерации может быть продано другому г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ражданину, имеющему лицензию на </w:t>
      </w:r>
      <w:r w:rsidRPr="00DF5703">
        <w:rPr>
          <w:rFonts w:eastAsia="Times New Roman"/>
          <w:b/>
          <w:bCs/>
          <w:sz w:val="28"/>
          <w:szCs w:val="22"/>
        </w:rPr>
        <w:t>приобретение оружия, его коллекционирование или экспонирование: (ответ 3)</w:t>
      </w:r>
    </w:p>
    <w:p w:rsidR="00E743A1" w:rsidRPr="0036009E" w:rsidRDefault="00E743A1" w:rsidP="00DF5703">
      <w:pPr>
        <w:shd w:val="clear" w:color="auto" w:fill="FFFFFF"/>
        <w:tabs>
          <w:tab w:val="left" w:pos="456"/>
        </w:tabs>
        <w:spacing w:after="40"/>
        <w:ind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После перерегистрации оружия в федеральном органе исполнит</w:t>
      </w:r>
      <w:r w:rsidR="0036009E" w:rsidRPr="0036009E">
        <w:rPr>
          <w:rFonts w:eastAsia="Times New Roman"/>
          <w:sz w:val="28"/>
          <w:szCs w:val="22"/>
        </w:rPr>
        <w:t xml:space="preserve">ельной власти, уполномоченном в </w:t>
      </w:r>
      <w:r w:rsidRPr="0036009E">
        <w:rPr>
          <w:rFonts w:eastAsia="Times New Roman"/>
          <w:sz w:val="28"/>
          <w:szCs w:val="22"/>
        </w:rPr>
        <w:t xml:space="preserve">сфере оборота оружия, или его территориальном органе по месту </w:t>
      </w:r>
      <w:r w:rsidR="0036009E" w:rsidRPr="0036009E">
        <w:rPr>
          <w:rFonts w:eastAsia="Times New Roman"/>
          <w:sz w:val="28"/>
          <w:szCs w:val="22"/>
        </w:rPr>
        <w:t xml:space="preserve">жительства лица, приобретающего </w:t>
      </w:r>
      <w:r w:rsidRPr="0036009E">
        <w:rPr>
          <w:rFonts w:eastAsia="Times New Roman"/>
          <w:sz w:val="28"/>
          <w:szCs w:val="22"/>
        </w:rPr>
        <w:t>оружие.</w:t>
      </w:r>
    </w:p>
    <w:p w:rsidR="00E743A1" w:rsidRPr="0036009E" w:rsidRDefault="00E743A1" w:rsidP="00DF5703">
      <w:pPr>
        <w:shd w:val="clear" w:color="auto" w:fill="FFFFFF"/>
        <w:tabs>
          <w:tab w:val="left" w:pos="418"/>
        </w:tabs>
        <w:spacing w:after="40"/>
        <w:ind w:right="14"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2)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После внесения записи о перерегистрации оружия в лицензию ново</w:t>
      </w:r>
      <w:r w:rsidR="0036009E" w:rsidRPr="0036009E">
        <w:rPr>
          <w:rFonts w:eastAsia="Times New Roman"/>
          <w:sz w:val="28"/>
          <w:szCs w:val="22"/>
        </w:rPr>
        <w:t xml:space="preserve">го владельца самим гражданином, </w:t>
      </w:r>
      <w:r w:rsidRPr="0036009E">
        <w:rPr>
          <w:rFonts w:eastAsia="Times New Roman"/>
          <w:sz w:val="28"/>
          <w:szCs w:val="22"/>
        </w:rPr>
        <w:t>продающим оружие.</w:t>
      </w:r>
    </w:p>
    <w:p w:rsidR="00E743A1" w:rsidRPr="0036009E" w:rsidRDefault="00E743A1" w:rsidP="00DF5703">
      <w:pPr>
        <w:shd w:val="clear" w:color="auto" w:fill="FFFFFF"/>
        <w:tabs>
          <w:tab w:val="left" w:pos="456"/>
        </w:tabs>
        <w:spacing w:after="40"/>
        <w:ind w:right="5" w:firstLine="163"/>
        <w:jc w:val="both"/>
        <w:rPr>
          <w:sz w:val="24"/>
        </w:rPr>
      </w:pPr>
      <w:r w:rsidRPr="0036009E">
        <w:rPr>
          <w:iCs/>
          <w:spacing w:val="-1"/>
          <w:sz w:val="28"/>
          <w:szCs w:val="22"/>
        </w:rPr>
        <w:t>3)</w:t>
      </w:r>
      <w:r w:rsidRPr="0036009E">
        <w:rPr>
          <w:iCs/>
          <w:sz w:val="28"/>
          <w:szCs w:val="22"/>
        </w:rPr>
        <w:tab/>
      </w:r>
      <w:r w:rsidRPr="0036009E">
        <w:rPr>
          <w:rFonts w:eastAsia="Times New Roman"/>
          <w:iCs/>
          <w:sz w:val="28"/>
          <w:szCs w:val="22"/>
        </w:rPr>
        <w:t>После перерегистрации оружия в федеральном органе исполнит</w:t>
      </w:r>
      <w:r w:rsidR="0036009E" w:rsidRPr="0036009E">
        <w:rPr>
          <w:rFonts w:eastAsia="Times New Roman"/>
          <w:iCs/>
          <w:sz w:val="28"/>
          <w:szCs w:val="22"/>
        </w:rPr>
        <w:t xml:space="preserve">ельной власти, уполномоченном в </w:t>
      </w:r>
      <w:r w:rsidRPr="0036009E">
        <w:rPr>
          <w:rFonts w:eastAsia="Times New Roman"/>
          <w:iCs/>
          <w:sz w:val="28"/>
          <w:szCs w:val="22"/>
        </w:rPr>
        <w:t>сфере оборота оружия, или его территориальном органе по месту учета указанного оружия.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Согласно Правил оборота гражданского и служебного оружия и па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тронов к нему на территории </w:t>
      </w:r>
      <w:r w:rsidRPr="00DF5703">
        <w:rPr>
          <w:rFonts w:eastAsia="Times New Roman"/>
          <w:b/>
          <w:bCs/>
          <w:sz w:val="28"/>
          <w:szCs w:val="22"/>
        </w:rPr>
        <w:t>Российской Федерации, принадлежащие гражданам Российско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й Федерации оружие и патроны по </w:t>
      </w:r>
      <w:r w:rsidRPr="00DF5703">
        <w:rPr>
          <w:rFonts w:eastAsia="Times New Roman"/>
          <w:b/>
          <w:bCs/>
          <w:sz w:val="28"/>
          <w:szCs w:val="22"/>
        </w:rPr>
        <w:t>месту их проживания: (ответ 1)</w:t>
      </w:r>
    </w:p>
    <w:p w:rsidR="00E743A1" w:rsidRPr="0036009E" w:rsidRDefault="00E743A1" w:rsidP="00DF5703">
      <w:pPr>
        <w:numPr>
          <w:ilvl w:val="0"/>
          <w:numId w:val="36"/>
        </w:numPr>
        <w:shd w:val="clear" w:color="auto" w:fill="FFFFFF"/>
        <w:tabs>
          <w:tab w:val="left" w:pos="398"/>
        </w:tabs>
        <w:spacing w:after="40"/>
        <w:ind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pacing w:val="-1"/>
          <w:sz w:val="28"/>
          <w:szCs w:val="22"/>
        </w:rPr>
        <w:t xml:space="preserve">Должны храниться с соблюдением условий, обеспечивающих их сохранность, безопасность хранения и </w:t>
      </w:r>
      <w:r w:rsidRPr="0036009E">
        <w:rPr>
          <w:rFonts w:eastAsia="Times New Roman"/>
          <w:iCs/>
          <w:sz w:val="28"/>
          <w:szCs w:val="22"/>
        </w:rPr>
        <w:t xml:space="preserve">исключающих доступ к ним посторонних лиц, в запирающихся на замок (замки) сейфах, сейфовых шкафах </w:t>
      </w:r>
      <w:r w:rsidRPr="0036009E">
        <w:rPr>
          <w:rFonts w:eastAsia="Times New Roman"/>
          <w:iCs/>
          <w:spacing w:val="-1"/>
          <w:sz w:val="28"/>
          <w:szCs w:val="22"/>
        </w:rPr>
        <w:t xml:space="preserve">или металлических шкафах для хранения оружия, ящиках из высокопрочных материалов либо в деревянных </w:t>
      </w:r>
      <w:r w:rsidRPr="0036009E">
        <w:rPr>
          <w:rFonts w:eastAsia="Times New Roman"/>
          <w:iCs/>
          <w:sz w:val="28"/>
          <w:szCs w:val="22"/>
        </w:rPr>
        <w:t>ящиках, обитых железом.</w:t>
      </w:r>
    </w:p>
    <w:p w:rsidR="00E743A1" w:rsidRPr="0036009E" w:rsidRDefault="00E743A1" w:rsidP="00DF5703">
      <w:pPr>
        <w:numPr>
          <w:ilvl w:val="0"/>
          <w:numId w:val="36"/>
        </w:numPr>
        <w:shd w:val="clear" w:color="auto" w:fill="FFFFFF"/>
        <w:tabs>
          <w:tab w:val="left" w:pos="398"/>
        </w:tabs>
        <w:spacing w:after="40"/>
        <w:ind w:right="14"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pacing w:val="-1"/>
          <w:sz w:val="28"/>
          <w:szCs w:val="22"/>
        </w:rPr>
        <w:t xml:space="preserve">Должны храниться с соблюдением условий, обеспечивающих их сохранность, безопасность хранения и </w:t>
      </w:r>
      <w:r w:rsidRPr="0036009E">
        <w:rPr>
          <w:rFonts w:eastAsia="Times New Roman"/>
          <w:sz w:val="28"/>
          <w:szCs w:val="22"/>
        </w:rPr>
        <w:t>исключающих доступ к ним посторонних лиц, в любых запирающихся на замок ящиках.</w:t>
      </w:r>
    </w:p>
    <w:p w:rsidR="00E743A1" w:rsidRPr="0036009E" w:rsidRDefault="00E743A1" w:rsidP="00DF5703">
      <w:pPr>
        <w:numPr>
          <w:ilvl w:val="0"/>
          <w:numId w:val="3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Хранятся в произвольном порядке.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 xml:space="preserve">Согласно Правил оборота гражданского и служебного оружия 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и патронов к нему на территории </w:t>
      </w:r>
      <w:r w:rsidRPr="00DF5703">
        <w:rPr>
          <w:rFonts w:eastAsia="Times New Roman"/>
          <w:b/>
          <w:bCs/>
          <w:sz w:val="28"/>
          <w:szCs w:val="22"/>
        </w:rPr>
        <w:t>Российской Федерации, хранение оружия и патронов гражданами Российской Федерации в местах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временного пребывания: (ответ 1)</w:t>
      </w:r>
    </w:p>
    <w:p w:rsidR="00E743A1" w:rsidRPr="0036009E" w:rsidRDefault="00E743A1" w:rsidP="00DF5703">
      <w:pPr>
        <w:numPr>
          <w:ilvl w:val="0"/>
          <w:numId w:val="3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Должно осуществляться с соблюдением условий, исключающих доступ к оружию посторонних лиц.</w:t>
      </w:r>
    </w:p>
    <w:p w:rsidR="00E743A1" w:rsidRPr="0036009E" w:rsidRDefault="00E743A1" w:rsidP="00DF5703">
      <w:pPr>
        <w:numPr>
          <w:ilvl w:val="0"/>
          <w:numId w:val="37"/>
        </w:numPr>
        <w:shd w:val="clear" w:color="auto" w:fill="FFFFFF"/>
        <w:tabs>
          <w:tab w:val="left" w:pos="398"/>
        </w:tabs>
        <w:spacing w:after="40"/>
        <w:ind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Должно осуществляться с соблюдением условий, исключающих доступ к оружию посторонних лиц и только в запирающихся на замок (замки) сейфах или металлических шкафах для хранения оружия, ящиках из высокопрочных материалов либо в деревянных ящиках, обитых железом.</w:t>
      </w:r>
    </w:p>
    <w:p w:rsidR="00E743A1" w:rsidRPr="0036009E" w:rsidRDefault="00E743A1" w:rsidP="00DF5703">
      <w:pPr>
        <w:numPr>
          <w:ilvl w:val="0"/>
          <w:numId w:val="3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Осуществляется в произвольном порядке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Хранение оружия и патронов, принадлежащего гражданам Российской Федерации, являющихся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членами спортивных стрелковых обществ и клубов на спортивных стрелково-стендовых объектах по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месту проведения тренировочных стрельб и соревнований: (ответ 1)</w:t>
      </w:r>
    </w:p>
    <w:p w:rsidR="00E743A1" w:rsidRPr="0036009E" w:rsidRDefault="00E743A1" w:rsidP="00DF5703">
      <w:pPr>
        <w:numPr>
          <w:ilvl w:val="0"/>
          <w:numId w:val="3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Допускается</w:t>
      </w:r>
    </w:p>
    <w:p w:rsidR="00E743A1" w:rsidRPr="0036009E" w:rsidRDefault="00E743A1" w:rsidP="00DF5703">
      <w:pPr>
        <w:numPr>
          <w:ilvl w:val="0"/>
          <w:numId w:val="3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допускается</w:t>
      </w:r>
    </w:p>
    <w:p w:rsidR="00E743A1" w:rsidRPr="0036009E" w:rsidRDefault="00E743A1" w:rsidP="00DF5703">
      <w:pPr>
        <w:numPr>
          <w:ilvl w:val="0"/>
          <w:numId w:val="3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Допускается только при условии, что названные граждане являются спортсменами высокого класса.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Граждане Российской Федерации, которым в установленном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порядке предоставлено право на </w:t>
      </w:r>
      <w:r w:rsidRPr="00DF5703">
        <w:rPr>
          <w:rFonts w:eastAsia="Times New Roman"/>
          <w:b/>
          <w:bCs/>
          <w:sz w:val="28"/>
          <w:szCs w:val="22"/>
        </w:rPr>
        <w:t>охоту, имеют право приобретать охотничье огнестрельное оружие с нарезным стволом: (ответ 2)</w:t>
      </w:r>
    </w:p>
    <w:p w:rsidR="00E743A1" w:rsidRPr="0036009E" w:rsidRDefault="00E743A1" w:rsidP="00DF5703">
      <w:pPr>
        <w:numPr>
          <w:ilvl w:val="0"/>
          <w:numId w:val="39"/>
        </w:numPr>
        <w:shd w:val="clear" w:color="auto" w:fill="FFFFFF"/>
        <w:tabs>
          <w:tab w:val="left" w:pos="398"/>
        </w:tabs>
        <w:spacing w:after="40"/>
        <w:ind w:right="14"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pacing w:val="-1"/>
          <w:sz w:val="28"/>
          <w:szCs w:val="22"/>
        </w:rPr>
        <w:t xml:space="preserve">При условии, что они занимаются профессиональной деятельностью, связанной с охотой, либо имеют в </w:t>
      </w:r>
      <w:r w:rsidRPr="0036009E">
        <w:rPr>
          <w:rFonts w:eastAsia="Times New Roman"/>
          <w:sz w:val="28"/>
          <w:szCs w:val="22"/>
        </w:rPr>
        <w:t>собственности охотничье огнестрельное гладкоствольное длинноствольное оружие не менее трех лет.</w:t>
      </w:r>
    </w:p>
    <w:p w:rsidR="00E743A1" w:rsidRPr="0036009E" w:rsidRDefault="00E743A1" w:rsidP="00DF5703">
      <w:pPr>
        <w:numPr>
          <w:ilvl w:val="0"/>
          <w:numId w:val="39"/>
        </w:numPr>
        <w:shd w:val="clear" w:color="auto" w:fill="FFFFFF"/>
        <w:tabs>
          <w:tab w:val="left" w:pos="398"/>
        </w:tabs>
        <w:spacing w:after="40"/>
        <w:ind w:right="10"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pacing w:val="-1"/>
          <w:sz w:val="28"/>
          <w:szCs w:val="22"/>
        </w:rPr>
        <w:t xml:space="preserve">При условии, что они занимаются профессиональной деятельностью, связанной с охотой, либо имеют </w:t>
      </w:r>
      <w:r w:rsidRPr="0036009E">
        <w:rPr>
          <w:rFonts w:eastAsia="Times New Roman"/>
          <w:iCs/>
          <w:sz w:val="28"/>
          <w:szCs w:val="22"/>
        </w:rPr>
        <w:t>в собственности охотничье огнестрельное гладкоствольное длинноствольное оружие не менее пяти лет.</w:t>
      </w:r>
    </w:p>
    <w:p w:rsidR="00E743A1" w:rsidRPr="0036009E" w:rsidRDefault="00E743A1" w:rsidP="00DF5703">
      <w:pPr>
        <w:shd w:val="clear" w:color="auto" w:fill="FFFFFF"/>
        <w:tabs>
          <w:tab w:val="left" w:pos="494"/>
        </w:tabs>
        <w:spacing w:after="40"/>
        <w:ind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3)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Только в случае, если они имеют в собственности охотничь</w:t>
      </w:r>
      <w:r w:rsidR="00FF38C0">
        <w:rPr>
          <w:rFonts w:eastAsia="Times New Roman"/>
          <w:sz w:val="28"/>
          <w:szCs w:val="22"/>
        </w:rPr>
        <w:t xml:space="preserve">е огнестрельное гладкоствольное </w:t>
      </w:r>
      <w:r w:rsidRPr="0036009E">
        <w:rPr>
          <w:rFonts w:eastAsia="Times New Roman"/>
          <w:sz w:val="28"/>
          <w:szCs w:val="22"/>
        </w:rPr>
        <w:t>длинноствольное оружие не менее пяти лет.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 xml:space="preserve">Согласно Правил оборота гражданского и служебного оружия 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и патронов к нему на территории </w:t>
      </w:r>
      <w:r w:rsidRPr="00DF5703">
        <w:rPr>
          <w:rFonts w:eastAsia="Times New Roman"/>
          <w:b/>
          <w:bCs/>
          <w:sz w:val="28"/>
          <w:szCs w:val="22"/>
        </w:rPr>
        <w:t>Российской Федерации, транспортирование принадлежащего гражданам оружия: (ответ 3)</w:t>
      </w:r>
    </w:p>
    <w:p w:rsidR="00E743A1" w:rsidRPr="0036009E" w:rsidRDefault="00E743A1" w:rsidP="00DF5703">
      <w:pPr>
        <w:numPr>
          <w:ilvl w:val="0"/>
          <w:numId w:val="4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Осуществляется в произвольном порядке.</w:t>
      </w:r>
    </w:p>
    <w:p w:rsidR="00E743A1" w:rsidRPr="0036009E" w:rsidRDefault="00E743A1" w:rsidP="00DF5703">
      <w:pPr>
        <w:numPr>
          <w:ilvl w:val="0"/>
          <w:numId w:val="4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Осуществляется в кобурах, чехлах; при их отсутствии - в ингибиторной бумаге.</w:t>
      </w:r>
    </w:p>
    <w:p w:rsidR="00E743A1" w:rsidRPr="0036009E" w:rsidRDefault="00E743A1" w:rsidP="00DF5703">
      <w:pPr>
        <w:shd w:val="clear" w:color="auto" w:fill="FFFFFF"/>
        <w:tabs>
          <w:tab w:val="left" w:pos="461"/>
        </w:tabs>
        <w:spacing w:after="40"/>
        <w:ind w:right="14" w:firstLine="163"/>
        <w:jc w:val="both"/>
        <w:rPr>
          <w:sz w:val="24"/>
        </w:rPr>
      </w:pPr>
      <w:r w:rsidRPr="0036009E">
        <w:rPr>
          <w:iCs/>
          <w:spacing w:val="-1"/>
          <w:sz w:val="28"/>
          <w:szCs w:val="22"/>
        </w:rPr>
        <w:t>3)</w:t>
      </w:r>
      <w:r w:rsidRPr="0036009E">
        <w:rPr>
          <w:iCs/>
          <w:sz w:val="28"/>
          <w:szCs w:val="22"/>
        </w:rPr>
        <w:tab/>
      </w:r>
      <w:r w:rsidRPr="0036009E">
        <w:rPr>
          <w:rFonts w:eastAsia="Times New Roman"/>
          <w:iCs/>
          <w:sz w:val="28"/>
          <w:szCs w:val="22"/>
        </w:rPr>
        <w:t>Осуществляется в чехлах, кобурах или специальных футлярах,</w:t>
      </w:r>
      <w:r w:rsidR="0036009E" w:rsidRPr="0036009E">
        <w:rPr>
          <w:rFonts w:eastAsia="Times New Roman"/>
          <w:iCs/>
          <w:sz w:val="28"/>
          <w:szCs w:val="22"/>
        </w:rPr>
        <w:t xml:space="preserve"> а также в специальной упаковке </w:t>
      </w:r>
      <w:r w:rsidRPr="0036009E">
        <w:rPr>
          <w:rFonts w:eastAsia="Times New Roman"/>
          <w:iCs/>
          <w:sz w:val="28"/>
          <w:szCs w:val="22"/>
        </w:rPr>
        <w:t>производителя оружия.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Продление срока действия лицензий и разрешений, выданных гражданам, осуществляется: (ответ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3)</w:t>
      </w:r>
    </w:p>
    <w:p w:rsidR="00E743A1" w:rsidRPr="0036009E" w:rsidRDefault="00E743A1" w:rsidP="00DF5703">
      <w:pPr>
        <w:numPr>
          <w:ilvl w:val="0"/>
          <w:numId w:val="41"/>
        </w:numPr>
        <w:shd w:val="clear" w:color="auto" w:fill="FFFFFF"/>
        <w:tabs>
          <w:tab w:val="left" w:pos="466"/>
        </w:tabs>
        <w:spacing w:after="40"/>
        <w:ind w:right="10"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 порядке, установленном для их выдачи, после проверки условий хранения оружия по месту жительства граждан и проведения контрольного отстрела огнестрельного оружия с нарезным стволом, путем внесения соответствующей записи о продлении в ранее выданные лицензии и разрешения.</w:t>
      </w:r>
    </w:p>
    <w:p w:rsidR="00E743A1" w:rsidRPr="0036009E" w:rsidRDefault="00E743A1" w:rsidP="00DF5703">
      <w:pPr>
        <w:numPr>
          <w:ilvl w:val="0"/>
          <w:numId w:val="41"/>
        </w:numPr>
        <w:shd w:val="clear" w:color="auto" w:fill="FFFFFF"/>
        <w:tabs>
          <w:tab w:val="left" w:pos="466"/>
        </w:tabs>
        <w:spacing w:after="40"/>
        <w:ind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 xml:space="preserve">В порядке, установленном для их выдачи, но без проверки условий хранения оружия по месту </w:t>
      </w:r>
      <w:r w:rsidRPr="0036009E">
        <w:rPr>
          <w:rFonts w:eastAsia="Times New Roman"/>
          <w:spacing w:val="-1"/>
          <w:sz w:val="28"/>
          <w:szCs w:val="22"/>
        </w:rPr>
        <w:t xml:space="preserve">жительства граждан и без проведения контрольного отстрела огнестрельного оружия с нарезным стволом, с </w:t>
      </w:r>
      <w:r w:rsidRPr="0036009E">
        <w:rPr>
          <w:rFonts w:eastAsia="Times New Roman"/>
          <w:sz w:val="28"/>
          <w:szCs w:val="22"/>
        </w:rPr>
        <w:t>оформлением новой лицензии или разрешения.</w:t>
      </w:r>
    </w:p>
    <w:p w:rsidR="00E743A1" w:rsidRPr="0036009E" w:rsidRDefault="00E743A1" w:rsidP="00DF5703">
      <w:pPr>
        <w:numPr>
          <w:ilvl w:val="0"/>
          <w:numId w:val="41"/>
        </w:numPr>
        <w:shd w:val="clear" w:color="auto" w:fill="FFFFFF"/>
        <w:tabs>
          <w:tab w:val="left" w:pos="466"/>
        </w:tabs>
        <w:spacing w:after="40"/>
        <w:ind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В порядке, установленном для их выдачи, после проверки условий хранения оружия по месту жительства граждан и проведения контрольного отстрела огнестрельного оружия с нарезным стволом, с оформлением новой лицензии или разрешения.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Имеют ли право на необходимую оборону лица, имеющие в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озможность избежать общественно </w:t>
      </w:r>
      <w:r w:rsidRPr="00DF5703">
        <w:rPr>
          <w:rFonts w:eastAsia="Times New Roman"/>
          <w:b/>
          <w:bCs/>
          <w:sz w:val="28"/>
          <w:szCs w:val="22"/>
        </w:rPr>
        <w:t>опасного посягательства или обратиться за помощью к другим лицам или органам власти? (ответ 1)</w:t>
      </w:r>
    </w:p>
    <w:p w:rsidR="00E743A1" w:rsidRPr="0036009E" w:rsidRDefault="00E743A1" w:rsidP="00DF5703">
      <w:pPr>
        <w:numPr>
          <w:ilvl w:val="0"/>
          <w:numId w:val="42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Да, имеют.</w:t>
      </w:r>
    </w:p>
    <w:p w:rsidR="00E743A1" w:rsidRPr="0036009E" w:rsidRDefault="00E743A1" w:rsidP="00DF5703">
      <w:pPr>
        <w:numPr>
          <w:ilvl w:val="0"/>
          <w:numId w:val="42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Нет, не имеют</w:t>
      </w:r>
    </w:p>
    <w:p w:rsidR="00E743A1" w:rsidRPr="0036009E" w:rsidRDefault="00E743A1" w:rsidP="00DF5703">
      <w:pPr>
        <w:numPr>
          <w:ilvl w:val="0"/>
          <w:numId w:val="42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Имеют, если посягательство сопряжено с насилием, опасным для жизни обороняющегося.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 xml:space="preserve">Правилами оборота гражданского и служебного оружия 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и патронов к нему на территории </w:t>
      </w:r>
      <w:r w:rsidRPr="00DF5703">
        <w:rPr>
          <w:rFonts w:eastAsia="Times New Roman"/>
          <w:b/>
          <w:bCs/>
          <w:sz w:val="28"/>
          <w:szCs w:val="22"/>
        </w:rPr>
        <w:t>Российской Федерации установлен следующий порядок ношения о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гнестрельного короткоствольного </w:t>
      </w:r>
      <w:r w:rsidRPr="00DF5703">
        <w:rPr>
          <w:rFonts w:eastAsia="Times New Roman"/>
          <w:b/>
          <w:bCs/>
          <w:sz w:val="28"/>
          <w:szCs w:val="22"/>
        </w:rPr>
        <w:t>оружия: (ответ 1)</w:t>
      </w:r>
    </w:p>
    <w:p w:rsidR="00E743A1" w:rsidRPr="0036009E" w:rsidRDefault="00E743A1" w:rsidP="00DF5703">
      <w:pPr>
        <w:numPr>
          <w:ilvl w:val="0"/>
          <w:numId w:val="4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В кобуре, со снаряженным магазином или барабаном, поставленным на предохранитель (при наличии)</w:t>
      </w:r>
    </w:p>
    <w:p w:rsidR="00E743A1" w:rsidRPr="0036009E" w:rsidRDefault="00E743A1" w:rsidP="00DF5703">
      <w:pPr>
        <w:numPr>
          <w:ilvl w:val="0"/>
          <w:numId w:val="4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 кобуре, с патроном в патроннике, со взведенным курком</w:t>
      </w:r>
    </w:p>
    <w:p w:rsidR="00E743A1" w:rsidRPr="0036009E" w:rsidRDefault="00E743A1" w:rsidP="00DF5703">
      <w:pPr>
        <w:numPr>
          <w:ilvl w:val="0"/>
          <w:numId w:val="4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 кобуре, с патроном в патроннике, поставленным на предохранитель (при наличии)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 xml:space="preserve">В соответствии с Федеральным законом «Об оружии» на 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территории Российской Федерации </w:t>
      </w:r>
      <w:r w:rsidRPr="00DF5703">
        <w:rPr>
          <w:rFonts w:eastAsia="Times New Roman"/>
          <w:b/>
          <w:bCs/>
          <w:sz w:val="28"/>
          <w:szCs w:val="22"/>
        </w:rPr>
        <w:t>ношение гражданами в целях самообороны огнестрельного длин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ноствольного оружия и холодного </w:t>
      </w:r>
      <w:r w:rsidRPr="00DF5703">
        <w:rPr>
          <w:rFonts w:eastAsia="Times New Roman"/>
          <w:b/>
          <w:bCs/>
          <w:sz w:val="28"/>
          <w:szCs w:val="22"/>
        </w:rPr>
        <w:t>оружия: (ответ 3)</w:t>
      </w:r>
    </w:p>
    <w:p w:rsidR="00E743A1" w:rsidRPr="0036009E" w:rsidRDefault="00E743A1" w:rsidP="00DF5703">
      <w:pPr>
        <w:shd w:val="clear" w:color="auto" w:fill="FFFFFF"/>
        <w:tabs>
          <w:tab w:val="left" w:pos="456"/>
        </w:tabs>
        <w:spacing w:after="40"/>
        <w:ind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pacing w:val="-7"/>
          <w:sz w:val="28"/>
          <w:szCs w:val="22"/>
        </w:rPr>
        <w:t>Разрешается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pacing w:val="-7"/>
          <w:sz w:val="28"/>
          <w:szCs w:val="22"/>
        </w:rPr>
        <w:t>на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pacing w:val="-7"/>
          <w:sz w:val="28"/>
          <w:szCs w:val="22"/>
        </w:rPr>
        <w:t>территории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pacing w:val="-7"/>
          <w:sz w:val="28"/>
          <w:szCs w:val="22"/>
        </w:rPr>
        <w:t>того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pacing w:val="-7"/>
          <w:sz w:val="28"/>
          <w:szCs w:val="22"/>
        </w:rPr>
        <w:t>субъекта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pacing w:val="-7"/>
          <w:sz w:val="28"/>
          <w:szCs w:val="22"/>
        </w:rPr>
        <w:t>Российской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pacing w:val="-7"/>
          <w:sz w:val="28"/>
          <w:szCs w:val="22"/>
        </w:rPr>
        <w:t>Федерации,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pacing w:val="-7"/>
          <w:sz w:val="28"/>
          <w:szCs w:val="22"/>
        </w:rPr>
        <w:t>в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pacing w:val="-7"/>
          <w:sz w:val="28"/>
          <w:szCs w:val="22"/>
        </w:rPr>
        <w:t>котором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pacing w:val="-7"/>
          <w:sz w:val="28"/>
          <w:szCs w:val="22"/>
        </w:rPr>
        <w:t>проживает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pacing w:val="-7"/>
          <w:sz w:val="28"/>
          <w:szCs w:val="22"/>
        </w:rPr>
        <w:t>владелец</w:t>
      </w:r>
      <w:r w:rsidR="0036009E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z w:val="28"/>
          <w:szCs w:val="22"/>
        </w:rPr>
        <w:t>указанного оружия</w:t>
      </w:r>
    </w:p>
    <w:p w:rsidR="00E743A1" w:rsidRPr="0036009E" w:rsidRDefault="00E743A1" w:rsidP="00DF5703">
      <w:pPr>
        <w:numPr>
          <w:ilvl w:val="0"/>
          <w:numId w:val="4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Разрешается на всей территории Российской Федерации</w:t>
      </w:r>
    </w:p>
    <w:p w:rsidR="00E743A1" w:rsidRPr="0036009E" w:rsidRDefault="00E743A1" w:rsidP="00DF5703">
      <w:pPr>
        <w:numPr>
          <w:ilvl w:val="0"/>
          <w:numId w:val="4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Запрещается, за исключением случаев перевозки или транспортирования указанного оружия;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 соответствии с Федеральным законом «Об оружии» гражданское огне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стрельное оружие (за </w:t>
      </w:r>
      <w:r w:rsidRPr="00DF5703">
        <w:rPr>
          <w:rFonts w:eastAsia="Times New Roman"/>
          <w:b/>
          <w:bCs/>
          <w:sz w:val="28"/>
          <w:szCs w:val="22"/>
        </w:rPr>
        <w:t>исключением спортивного оружия) должно иметь емкость магазина (барабана): (ответ 2)</w:t>
      </w:r>
    </w:p>
    <w:p w:rsidR="00E743A1" w:rsidRPr="0036009E" w:rsidRDefault="00E743A1" w:rsidP="00DF5703">
      <w:pPr>
        <w:numPr>
          <w:ilvl w:val="0"/>
          <w:numId w:val="4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более 8 патронов</w:t>
      </w:r>
    </w:p>
    <w:p w:rsidR="00E743A1" w:rsidRPr="0036009E" w:rsidRDefault="00E743A1" w:rsidP="00DF5703">
      <w:pPr>
        <w:numPr>
          <w:ilvl w:val="0"/>
          <w:numId w:val="4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Не более 10 патронов</w:t>
      </w:r>
    </w:p>
    <w:p w:rsidR="00E743A1" w:rsidRPr="0036009E" w:rsidRDefault="00E743A1" w:rsidP="00DF5703">
      <w:pPr>
        <w:numPr>
          <w:ilvl w:val="0"/>
          <w:numId w:val="4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более 12 патронов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Требованиями охотничьего минимума установлено, что осуществление охоты не допускается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: </w:t>
      </w:r>
      <w:r w:rsidRPr="00DF5703">
        <w:rPr>
          <w:rFonts w:eastAsia="Times New Roman"/>
          <w:b/>
          <w:bCs/>
          <w:sz w:val="28"/>
          <w:szCs w:val="22"/>
        </w:rPr>
        <w:t>(ответ 3)</w:t>
      </w:r>
    </w:p>
    <w:p w:rsidR="00E743A1" w:rsidRPr="0036009E" w:rsidRDefault="00E743A1" w:rsidP="00DF5703">
      <w:pPr>
        <w:numPr>
          <w:ilvl w:val="0"/>
          <w:numId w:val="4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Ближе 15 метров от линий электропередач</w:t>
      </w:r>
    </w:p>
    <w:p w:rsidR="00E743A1" w:rsidRPr="0036009E" w:rsidRDefault="00E743A1" w:rsidP="00DF5703">
      <w:pPr>
        <w:numPr>
          <w:ilvl w:val="0"/>
          <w:numId w:val="4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 одежде ярких расцветок</w:t>
      </w:r>
    </w:p>
    <w:p w:rsidR="00E743A1" w:rsidRPr="0036009E" w:rsidRDefault="00E743A1" w:rsidP="00DF5703">
      <w:pPr>
        <w:numPr>
          <w:ilvl w:val="0"/>
          <w:numId w:val="4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В состоянии алкогольного, наркотического опьянения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Правилами охоты установлено, что в целях обеспечения безоп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асности при осуществлении охоты </w:t>
      </w:r>
      <w:r w:rsidRPr="00DF5703">
        <w:rPr>
          <w:rFonts w:eastAsia="Times New Roman"/>
          <w:b/>
          <w:bCs/>
          <w:sz w:val="28"/>
          <w:szCs w:val="22"/>
        </w:rPr>
        <w:t>запрещается: (ответ 1)</w:t>
      </w:r>
    </w:p>
    <w:p w:rsidR="00E743A1" w:rsidRPr="0036009E" w:rsidRDefault="00E743A1" w:rsidP="00DF5703">
      <w:pPr>
        <w:numPr>
          <w:ilvl w:val="0"/>
          <w:numId w:val="4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Стрелять «на шум», «на шорох», по неясно видимой цели</w:t>
      </w:r>
    </w:p>
    <w:p w:rsidR="00E743A1" w:rsidRPr="0036009E" w:rsidRDefault="00E743A1" w:rsidP="00DF5703">
      <w:pPr>
        <w:numPr>
          <w:ilvl w:val="0"/>
          <w:numId w:val="4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Стрелять, если цель находится на возвышенности</w:t>
      </w:r>
    </w:p>
    <w:p w:rsidR="00E743A1" w:rsidRPr="0036009E" w:rsidRDefault="00E743A1" w:rsidP="00DF5703">
      <w:pPr>
        <w:numPr>
          <w:ilvl w:val="0"/>
          <w:numId w:val="4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Стрелять в болотистой местности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Правилами охоты установлено, что в целях обеспечения безопасности при осуществлении охоты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запрещается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осуществлять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добычу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охотничьих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животных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применением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охотничьего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огнестрельного и (или) пневматического оружия ближе: (ответ 2)</w:t>
      </w:r>
    </w:p>
    <w:p w:rsidR="00E743A1" w:rsidRPr="0036009E" w:rsidRDefault="00E743A1" w:rsidP="00DF5703">
      <w:pPr>
        <w:numPr>
          <w:ilvl w:val="0"/>
          <w:numId w:val="4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sz w:val="28"/>
          <w:szCs w:val="22"/>
        </w:rPr>
        <w:t xml:space="preserve">100 </w:t>
      </w:r>
      <w:r w:rsidRPr="0036009E">
        <w:rPr>
          <w:rFonts w:eastAsia="Times New Roman"/>
          <w:sz w:val="28"/>
          <w:szCs w:val="22"/>
        </w:rPr>
        <w:t>метров от жилья;</w:t>
      </w:r>
    </w:p>
    <w:p w:rsidR="00E743A1" w:rsidRPr="0036009E" w:rsidRDefault="00E743A1" w:rsidP="00DF5703">
      <w:pPr>
        <w:numPr>
          <w:ilvl w:val="0"/>
          <w:numId w:val="4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iCs/>
          <w:sz w:val="28"/>
          <w:szCs w:val="22"/>
        </w:rPr>
        <w:t xml:space="preserve">200 </w:t>
      </w:r>
      <w:r w:rsidRPr="0036009E">
        <w:rPr>
          <w:rFonts w:eastAsia="Times New Roman"/>
          <w:iCs/>
          <w:sz w:val="28"/>
          <w:szCs w:val="22"/>
        </w:rPr>
        <w:t>метров от жилья;</w:t>
      </w:r>
    </w:p>
    <w:p w:rsidR="00E743A1" w:rsidRPr="0036009E" w:rsidRDefault="00E743A1" w:rsidP="00DF5703">
      <w:pPr>
        <w:numPr>
          <w:ilvl w:val="0"/>
          <w:numId w:val="4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sz w:val="28"/>
          <w:szCs w:val="22"/>
        </w:rPr>
        <w:t xml:space="preserve">300 </w:t>
      </w:r>
      <w:r w:rsidRPr="0036009E">
        <w:rPr>
          <w:rFonts w:eastAsia="Times New Roman"/>
          <w:sz w:val="28"/>
          <w:szCs w:val="22"/>
        </w:rPr>
        <w:t>метров от жилья;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Правилами охоты установлено, что в целях обеспечения безопасности при осуществлении охот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ы </w:t>
      </w:r>
      <w:r w:rsidRPr="00DF5703">
        <w:rPr>
          <w:rFonts w:eastAsia="Times New Roman"/>
          <w:b/>
          <w:bCs/>
          <w:sz w:val="28"/>
          <w:szCs w:val="22"/>
        </w:rPr>
        <w:t>запрещается: (ответ 3)</w:t>
      </w:r>
    </w:p>
    <w:p w:rsidR="00E743A1" w:rsidRPr="0036009E" w:rsidRDefault="00E743A1" w:rsidP="00DF5703">
      <w:pPr>
        <w:numPr>
          <w:ilvl w:val="0"/>
          <w:numId w:val="4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Стрелять по пернатой дичи, находящейся в стае;</w:t>
      </w:r>
    </w:p>
    <w:p w:rsidR="00E743A1" w:rsidRPr="0036009E" w:rsidRDefault="00E743A1" w:rsidP="00DF5703">
      <w:pPr>
        <w:numPr>
          <w:ilvl w:val="0"/>
          <w:numId w:val="4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Стрелять по пернатой дичи, сидящей на нижних ветках деревьев</w:t>
      </w:r>
    </w:p>
    <w:p w:rsidR="00E743A1" w:rsidRPr="0036009E" w:rsidRDefault="00E743A1" w:rsidP="00DF5703">
      <w:pPr>
        <w:numPr>
          <w:ilvl w:val="0"/>
          <w:numId w:val="4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Стрелять по пернатой дичи, сидящей на проводах и опорах (столбах) линий электропередач;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Правилами охоты установлено, что в целях обеспечения безоп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асности при осуществлении охоты </w:t>
      </w:r>
      <w:r w:rsidRPr="00DF5703">
        <w:rPr>
          <w:rFonts w:eastAsia="Times New Roman"/>
          <w:b/>
          <w:bCs/>
          <w:sz w:val="28"/>
          <w:szCs w:val="22"/>
        </w:rPr>
        <w:t>запрещается стрелять вдоль линии стрелков, когда снаряд может пройти ближе: (ответ 3)</w:t>
      </w:r>
    </w:p>
    <w:p w:rsidR="00E743A1" w:rsidRPr="0036009E" w:rsidRDefault="00E743A1" w:rsidP="00DF5703">
      <w:pPr>
        <w:numPr>
          <w:ilvl w:val="0"/>
          <w:numId w:val="5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sz w:val="28"/>
          <w:szCs w:val="22"/>
        </w:rPr>
        <w:t xml:space="preserve">25 </w:t>
      </w:r>
      <w:r w:rsidRPr="0036009E">
        <w:rPr>
          <w:rFonts w:eastAsia="Times New Roman"/>
          <w:sz w:val="28"/>
          <w:szCs w:val="22"/>
        </w:rPr>
        <w:t>метров от соседнего стрелка</w:t>
      </w:r>
    </w:p>
    <w:p w:rsidR="00E743A1" w:rsidRPr="0036009E" w:rsidRDefault="00E743A1" w:rsidP="00DF5703">
      <w:pPr>
        <w:numPr>
          <w:ilvl w:val="0"/>
          <w:numId w:val="5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sz w:val="28"/>
          <w:szCs w:val="22"/>
        </w:rPr>
        <w:t xml:space="preserve">20 </w:t>
      </w:r>
      <w:r w:rsidRPr="0036009E">
        <w:rPr>
          <w:rFonts w:eastAsia="Times New Roman"/>
          <w:sz w:val="28"/>
          <w:szCs w:val="22"/>
        </w:rPr>
        <w:t>метров от соседнего стрелка</w:t>
      </w:r>
    </w:p>
    <w:p w:rsidR="00E743A1" w:rsidRPr="0036009E" w:rsidRDefault="00E743A1" w:rsidP="00DF5703">
      <w:pPr>
        <w:numPr>
          <w:ilvl w:val="0"/>
          <w:numId w:val="5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iCs/>
          <w:sz w:val="28"/>
          <w:szCs w:val="22"/>
        </w:rPr>
        <w:t xml:space="preserve">15 </w:t>
      </w:r>
      <w:r w:rsidRPr="0036009E">
        <w:rPr>
          <w:rFonts w:eastAsia="Times New Roman"/>
          <w:iCs/>
          <w:sz w:val="28"/>
          <w:szCs w:val="22"/>
        </w:rPr>
        <w:t>метров от соседнего стрелка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Правилами охоты установлено, что в целях обеспечения безоп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асности при осуществлении охоты </w:t>
      </w:r>
      <w:r w:rsidRPr="00DF5703">
        <w:rPr>
          <w:rFonts w:eastAsia="Times New Roman"/>
          <w:b/>
          <w:bCs/>
          <w:sz w:val="28"/>
          <w:szCs w:val="22"/>
        </w:rPr>
        <w:t>запрещается организовывать загон охотничьих животных: (ответ 2)</w:t>
      </w:r>
    </w:p>
    <w:p w:rsidR="00E743A1" w:rsidRPr="0036009E" w:rsidRDefault="00E743A1" w:rsidP="00DF5703">
      <w:pPr>
        <w:shd w:val="clear" w:color="auto" w:fill="FFFFFF"/>
        <w:spacing w:after="40"/>
        <w:ind w:left="163"/>
        <w:jc w:val="both"/>
        <w:rPr>
          <w:sz w:val="24"/>
        </w:rPr>
      </w:pPr>
      <w:r w:rsidRPr="0036009E">
        <w:rPr>
          <w:sz w:val="28"/>
          <w:szCs w:val="22"/>
        </w:rPr>
        <w:t xml:space="preserve">1) </w:t>
      </w:r>
      <w:r w:rsidRPr="0036009E">
        <w:rPr>
          <w:rFonts w:eastAsia="Times New Roman"/>
          <w:sz w:val="28"/>
          <w:szCs w:val="22"/>
        </w:rPr>
        <w:t>При котором животных загоняют в направлении к реке или иному водоему</w:t>
      </w:r>
    </w:p>
    <w:p w:rsidR="00E743A1" w:rsidRPr="0036009E" w:rsidRDefault="00E743A1" w:rsidP="00DF5703">
      <w:pPr>
        <w:numPr>
          <w:ilvl w:val="0"/>
          <w:numId w:val="51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При котором охотники движутся внутрь загона, окружая оказавшихся в загоне животных;</w:t>
      </w:r>
    </w:p>
    <w:p w:rsidR="00E743A1" w:rsidRPr="0036009E" w:rsidRDefault="00E743A1" w:rsidP="00DF5703">
      <w:pPr>
        <w:numPr>
          <w:ilvl w:val="0"/>
          <w:numId w:val="51"/>
        </w:numPr>
        <w:shd w:val="clear" w:color="auto" w:fill="FFFFFF"/>
        <w:tabs>
          <w:tab w:val="left" w:pos="398"/>
        </w:tabs>
        <w:spacing w:after="40"/>
        <w:ind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pacing w:val="-1"/>
          <w:sz w:val="28"/>
          <w:szCs w:val="22"/>
        </w:rPr>
        <w:t xml:space="preserve">При котором загонщики используют какие-либо дополнительные средства производства шума, помимо </w:t>
      </w:r>
      <w:r w:rsidRPr="0036009E">
        <w:rPr>
          <w:rFonts w:eastAsia="Times New Roman"/>
          <w:sz w:val="28"/>
          <w:szCs w:val="22"/>
        </w:rPr>
        <w:t>собственного голоса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Правилами охоты установлено, что на коллективной охоте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для добычи охотничьих животных </w:t>
      </w:r>
      <w:r w:rsidRPr="00DF5703">
        <w:rPr>
          <w:rFonts w:eastAsia="Times New Roman"/>
          <w:b/>
          <w:bCs/>
          <w:sz w:val="28"/>
          <w:szCs w:val="22"/>
        </w:rPr>
        <w:t>запрещается: (ответ 1)</w:t>
      </w:r>
    </w:p>
    <w:p w:rsidR="00E743A1" w:rsidRPr="0036009E" w:rsidRDefault="00E743A1" w:rsidP="00DF5703">
      <w:pPr>
        <w:numPr>
          <w:ilvl w:val="0"/>
          <w:numId w:val="52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pacing w:val="-1"/>
          <w:sz w:val="28"/>
          <w:szCs w:val="22"/>
        </w:rPr>
        <w:t>Применение полуавтоматического оружия с</w:t>
      </w:r>
      <w:r w:rsidR="0036009E" w:rsidRPr="0036009E">
        <w:rPr>
          <w:rFonts w:eastAsia="Times New Roman"/>
          <w:iCs/>
          <w:spacing w:val="-1"/>
          <w:sz w:val="28"/>
          <w:szCs w:val="22"/>
        </w:rPr>
        <w:t xml:space="preserve"> магазином вместимостью более п</w:t>
      </w:r>
      <w:r w:rsidRPr="0036009E">
        <w:rPr>
          <w:rFonts w:eastAsia="Times New Roman"/>
          <w:iCs/>
          <w:spacing w:val="-1"/>
          <w:sz w:val="28"/>
          <w:szCs w:val="22"/>
        </w:rPr>
        <w:t>яти патронов;</w:t>
      </w:r>
    </w:p>
    <w:p w:rsidR="00E743A1" w:rsidRPr="0036009E" w:rsidRDefault="00E743A1" w:rsidP="00DF5703">
      <w:pPr>
        <w:numPr>
          <w:ilvl w:val="0"/>
          <w:numId w:val="52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Применение полуавтоматического оружия с магазином вместимостью более четырех патронов</w:t>
      </w:r>
    </w:p>
    <w:p w:rsidR="00E743A1" w:rsidRPr="0036009E" w:rsidRDefault="00E743A1" w:rsidP="00DF5703">
      <w:pPr>
        <w:numPr>
          <w:ilvl w:val="0"/>
          <w:numId w:val="52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Применение любого полуавтоматического оружия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Правилами охоты установлено, что при осуществлен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ии охоты запрещается применение </w:t>
      </w:r>
      <w:r w:rsidRPr="00DF5703">
        <w:rPr>
          <w:rFonts w:eastAsia="Times New Roman"/>
          <w:b/>
          <w:bCs/>
          <w:sz w:val="28"/>
          <w:szCs w:val="22"/>
        </w:rPr>
        <w:t>охотничьего огнестрельного гладкоствольного оружия для охоты на пернатую дичь: (ответ 1)</w:t>
      </w:r>
    </w:p>
    <w:p w:rsidR="00E743A1" w:rsidRPr="0036009E" w:rsidRDefault="00E743A1" w:rsidP="00DF5703">
      <w:pPr>
        <w:numPr>
          <w:ilvl w:val="0"/>
          <w:numId w:val="5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Снаряженного дробью (картечью) крупнее пяти миллиметров и пулями</w:t>
      </w:r>
    </w:p>
    <w:p w:rsidR="00E743A1" w:rsidRPr="0036009E" w:rsidRDefault="00E743A1" w:rsidP="00DF5703">
      <w:pPr>
        <w:numPr>
          <w:ilvl w:val="0"/>
          <w:numId w:val="5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Снаряженного дробью (картечью) крупнее четырех миллиметров и пулями</w:t>
      </w:r>
    </w:p>
    <w:p w:rsidR="00E743A1" w:rsidRPr="0036009E" w:rsidRDefault="00E743A1" w:rsidP="00DF5703">
      <w:pPr>
        <w:numPr>
          <w:ilvl w:val="0"/>
          <w:numId w:val="5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Снаряженного дробью (картечью) крупнее трех миллиметров и пулями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 соответствии с Кодексом РФ об административных п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равонарушениях нарушение правил </w:t>
      </w:r>
      <w:r w:rsidRPr="00DF5703">
        <w:rPr>
          <w:rFonts w:eastAsia="Times New Roman"/>
          <w:b/>
          <w:bCs/>
          <w:sz w:val="28"/>
          <w:szCs w:val="22"/>
        </w:rPr>
        <w:t>пользования объектами животного мира и правил охоты влечет для граждан: (ответ 2)</w:t>
      </w:r>
    </w:p>
    <w:p w:rsidR="00E743A1" w:rsidRPr="0036009E" w:rsidRDefault="00E743A1" w:rsidP="00DF5703">
      <w:pPr>
        <w:shd w:val="clear" w:color="auto" w:fill="FFFFFF"/>
        <w:tabs>
          <w:tab w:val="left" w:pos="504"/>
        </w:tabs>
        <w:spacing w:after="40"/>
        <w:ind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pacing w:val="-11"/>
          <w:sz w:val="28"/>
          <w:szCs w:val="22"/>
        </w:rPr>
        <w:t>Наложение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административного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штрафа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с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конфискацией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орудий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охоты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или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без</w:t>
      </w:r>
      <w:r w:rsidR="00F55FF3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таковой,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 xml:space="preserve">или </w:t>
      </w:r>
      <w:r w:rsidRPr="0036009E">
        <w:rPr>
          <w:rFonts w:eastAsia="Times New Roman"/>
          <w:sz w:val="28"/>
          <w:szCs w:val="22"/>
        </w:rPr>
        <w:t>административный арест до 15 суток</w:t>
      </w:r>
    </w:p>
    <w:p w:rsidR="00E743A1" w:rsidRPr="0036009E" w:rsidRDefault="00E743A1" w:rsidP="00DF5703">
      <w:pPr>
        <w:numPr>
          <w:ilvl w:val="0"/>
          <w:numId w:val="54"/>
        </w:numPr>
        <w:shd w:val="clear" w:color="auto" w:fill="FFFFFF"/>
        <w:tabs>
          <w:tab w:val="left" w:pos="398"/>
        </w:tabs>
        <w:spacing w:after="40"/>
        <w:ind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Наложение административного штрафа с конфискацией орудий охоты или без таковой, или лишение права осуществлять охоту на срок до двух лет</w:t>
      </w:r>
    </w:p>
    <w:p w:rsidR="00E743A1" w:rsidRPr="0036009E" w:rsidRDefault="00E743A1" w:rsidP="00DF5703">
      <w:pPr>
        <w:numPr>
          <w:ilvl w:val="0"/>
          <w:numId w:val="5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Только аннулирование (изъятие) охотничьего билета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По достижении какого возраста граждане Российской Фед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ерации (за исключением граждан, </w:t>
      </w:r>
      <w:r w:rsidRPr="00DF5703">
        <w:rPr>
          <w:rFonts w:eastAsia="Times New Roman"/>
          <w:b/>
          <w:bCs/>
          <w:sz w:val="28"/>
          <w:szCs w:val="22"/>
        </w:rPr>
        <w:t>прошедших либо проходящих военную службу, а так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же граждан, проходящих службу в </w:t>
      </w:r>
      <w:r w:rsidRPr="00DF5703">
        <w:rPr>
          <w:rFonts w:eastAsia="Times New Roman"/>
          <w:b/>
          <w:bCs/>
          <w:sz w:val="28"/>
          <w:szCs w:val="22"/>
        </w:rPr>
        <w:t>государственных военизированных организациях и имеющих в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оинские звания либо специальные </w:t>
      </w:r>
      <w:r w:rsidRPr="00DF5703">
        <w:rPr>
          <w:rFonts w:eastAsia="Times New Roman"/>
          <w:b/>
          <w:bCs/>
          <w:sz w:val="28"/>
          <w:szCs w:val="22"/>
        </w:rPr>
        <w:t>звания или классные чины юстиции) имеют право на приобрете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ние гражданского огнестрельного </w:t>
      </w:r>
      <w:r w:rsidRPr="00DF5703">
        <w:rPr>
          <w:rFonts w:eastAsia="Times New Roman"/>
          <w:b/>
          <w:bCs/>
          <w:sz w:val="28"/>
          <w:szCs w:val="22"/>
        </w:rPr>
        <w:t>оружия ограниченного поражения? (ответ 2)</w:t>
      </w:r>
    </w:p>
    <w:p w:rsidR="00E743A1" w:rsidRPr="0036009E" w:rsidRDefault="00E743A1" w:rsidP="00DF5703">
      <w:pPr>
        <w:numPr>
          <w:ilvl w:val="0"/>
          <w:numId w:val="5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sz w:val="28"/>
          <w:szCs w:val="22"/>
        </w:rPr>
        <w:t xml:space="preserve">18 </w:t>
      </w:r>
      <w:r w:rsidRPr="0036009E">
        <w:rPr>
          <w:rFonts w:eastAsia="Times New Roman"/>
          <w:sz w:val="28"/>
          <w:szCs w:val="22"/>
        </w:rPr>
        <w:t>лет.</w:t>
      </w:r>
    </w:p>
    <w:p w:rsidR="00E743A1" w:rsidRPr="0036009E" w:rsidRDefault="00E743A1" w:rsidP="00DF5703">
      <w:pPr>
        <w:numPr>
          <w:ilvl w:val="0"/>
          <w:numId w:val="5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iCs/>
          <w:sz w:val="28"/>
          <w:szCs w:val="22"/>
        </w:rPr>
        <w:t xml:space="preserve">21 </w:t>
      </w:r>
      <w:r w:rsidRPr="0036009E">
        <w:rPr>
          <w:rFonts w:eastAsia="Times New Roman"/>
          <w:iCs/>
          <w:sz w:val="28"/>
          <w:szCs w:val="22"/>
        </w:rPr>
        <w:t>год.</w:t>
      </w:r>
    </w:p>
    <w:p w:rsidR="00E743A1" w:rsidRPr="0036009E" w:rsidRDefault="00E743A1" w:rsidP="00DF5703">
      <w:pPr>
        <w:numPr>
          <w:ilvl w:val="0"/>
          <w:numId w:val="5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sz w:val="28"/>
          <w:szCs w:val="22"/>
        </w:rPr>
        <w:t xml:space="preserve">25 </w:t>
      </w:r>
      <w:r w:rsidRPr="0036009E">
        <w:rPr>
          <w:rFonts w:eastAsia="Times New Roman"/>
          <w:sz w:val="28"/>
          <w:szCs w:val="22"/>
        </w:rPr>
        <w:t>лет.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 xml:space="preserve">Согласно Правил оборота гражданского и служебного оружия 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и патронов к нему на территории </w:t>
      </w:r>
      <w:r w:rsidRPr="00DF5703">
        <w:rPr>
          <w:rFonts w:eastAsia="Times New Roman"/>
          <w:b/>
          <w:bCs/>
          <w:sz w:val="28"/>
          <w:szCs w:val="22"/>
        </w:rPr>
        <w:t>Российской Федерации, граждане Российской Федерации осуще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ствляют ношение и использование </w:t>
      </w:r>
      <w:r w:rsidRPr="00DF5703">
        <w:rPr>
          <w:rFonts w:eastAsia="Times New Roman"/>
          <w:b/>
          <w:bCs/>
          <w:sz w:val="28"/>
          <w:szCs w:val="22"/>
        </w:rPr>
        <w:t>оружия (с учетом ограничений, установленных Федеральным законом «Об оружии»): (ответ 1)</w:t>
      </w:r>
    </w:p>
    <w:p w:rsidR="00E743A1" w:rsidRPr="0036009E" w:rsidRDefault="00E743A1" w:rsidP="00DF5703">
      <w:pPr>
        <w:numPr>
          <w:ilvl w:val="0"/>
          <w:numId w:val="56"/>
        </w:numPr>
        <w:shd w:val="clear" w:color="auto" w:fill="FFFFFF"/>
        <w:tabs>
          <w:tab w:val="left" w:pos="398"/>
        </w:tabs>
        <w:spacing w:after="40"/>
        <w:ind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Во время охоты, проведения спортивных мероприятий, тренировочных и учебных стрельб, а также в целях самообороны.</w:t>
      </w:r>
    </w:p>
    <w:p w:rsidR="00E743A1" w:rsidRPr="0036009E" w:rsidRDefault="00E743A1" w:rsidP="00DF5703">
      <w:pPr>
        <w:numPr>
          <w:ilvl w:val="0"/>
          <w:numId w:val="5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Во время охоты, проведения спортивных мероприятий, тренировочных и учебных стрельб.</w:t>
      </w:r>
    </w:p>
    <w:p w:rsidR="00E743A1" w:rsidRPr="0036009E" w:rsidRDefault="00E743A1" w:rsidP="00DF5703">
      <w:pPr>
        <w:numPr>
          <w:ilvl w:val="0"/>
          <w:numId w:val="5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Только во время охоты и в целях самообороны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 xml:space="preserve">В соответствии с Федеральным законом 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«Об оружии» осмотр врачом </w:t>
      </w:r>
      <w:r w:rsidRPr="00DF5703">
        <w:rPr>
          <w:rFonts w:eastAsia="Times New Roman"/>
          <w:b/>
          <w:bCs/>
          <w:sz w:val="28"/>
          <w:szCs w:val="22"/>
        </w:rPr>
        <w:t>психиатром и врачом-психиатром-наркологом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при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проведении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медицинского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освидетельствования</w:t>
      </w:r>
      <w:r w:rsidRPr="00DF5703">
        <w:rPr>
          <w:rFonts w:eastAsia="Times New Roman"/>
          <w:b/>
          <w:bCs/>
          <w:sz w:val="28"/>
          <w:szCs w:val="22"/>
        </w:rPr>
        <w:tab/>
        <w:t>на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наличие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медицинских противопоказаний к владению оружием и химико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-токсикологические исследования </w:t>
      </w:r>
      <w:r w:rsidRPr="00DF5703">
        <w:rPr>
          <w:rFonts w:eastAsia="Times New Roman"/>
          <w:b/>
          <w:bCs/>
          <w:sz w:val="28"/>
          <w:szCs w:val="22"/>
        </w:rPr>
        <w:t>наличия в организме человека наркотических средств, психот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ропных веществ и их метаболитов </w:t>
      </w:r>
      <w:r w:rsidRPr="00DF5703">
        <w:rPr>
          <w:rFonts w:eastAsia="Times New Roman"/>
          <w:b/>
          <w:bCs/>
          <w:sz w:val="28"/>
          <w:szCs w:val="22"/>
        </w:rPr>
        <w:t>осуществляется: (ответ 3)</w:t>
      </w:r>
    </w:p>
    <w:p w:rsidR="00E743A1" w:rsidRPr="0036009E" w:rsidRDefault="00E743A1" w:rsidP="00DF5703">
      <w:pPr>
        <w:shd w:val="clear" w:color="auto" w:fill="FFFFFF"/>
        <w:tabs>
          <w:tab w:val="left" w:pos="398"/>
        </w:tabs>
        <w:spacing w:after="40"/>
        <w:ind w:left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В любых медицинских организациях</w:t>
      </w:r>
    </w:p>
    <w:p w:rsidR="00E743A1" w:rsidRPr="0036009E" w:rsidRDefault="00E743A1" w:rsidP="00DF5703">
      <w:pPr>
        <w:shd w:val="clear" w:color="auto" w:fill="FFFFFF"/>
        <w:tabs>
          <w:tab w:val="left" w:pos="427"/>
        </w:tabs>
        <w:spacing w:after="40"/>
        <w:ind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2)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pacing w:val="-6"/>
          <w:sz w:val="28"/>
          <w:szCs w:val="22"/>
        </w:rPr>
        <w:t>В</w:t>
      </w:r>
      <w:r w:rsidR="00F55FF3" w:rsidRPr="0036009E">
        <w:rPr>
          <w:rFonts w:eastAsia="Times New Roman"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spacing w:val="-6"/>
          <w:sz w:val="28"/>
          <w:szCs w:val="22"/>
        </w:rPr>
        <w:t>медицинских</w:t>
      </w:r>
      <w:r w:rsidR="00F55FF3" w:rsidRPr="0036009E">
        <w:rPr>
          <w:rFonts w:eastAsia="Times New Roman"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spacing w:val="-6"/>
          <w:sz w:val="28"/>
          <w:szCs w:val="22"/>
        </w:rPr>
        <w:t>организациях</w:t>
      </w:r>
      <w:r w:rsidR="00F55FF3" w:rsidRPr="0036009E">
        <w:rPr>
          <w:rFonts w:eastAsia="Times New Roman"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spacing w:val="-6"/>
          <w:sz w:val="28"/>
          <w:szCs w:val="22"/>
        </w:rPr>
        <w:t>государственной</w:t>
      </w:r>
      <w:r w:rsidR="00F55FF3" w:rsidRPr="0036009E">
        <w:rPr>
          <w:rFonts w:eastAsia="Times New Roman"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spacing w:val="-6"/>
          <w:sz w:val="28"/>
          <w:szCs w:val="22"/>
        </w:rPr>
        <w:t>или</w:t>
      </w:r>
      <w:r w:rsidR="00F55FF3" w:rsidRPr="0036009E">
        <w:rPr>
          <w:rFonts w:eastAsia="Times New Roman"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spacing w:val="-6"/>
          <w:sz w:val="28"/>
          <w:szCs w:val="22"/>
        </w:rPr>
        <w:t>муниципальной</w:t>
      </w:r>
      <w:r w:rsidR="00F55FF3" w:rsidRPr="0036009E">
        <w:rPr>
          <w:rFonts w:eastAsia="Times New Roman"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spacing w:val="-6"/>
          <w:sz w:val="28"/>
          <w:szCs w:val="22"/>
        </w:rPr>
        <w:t>системы</w:t>
      </w:r>
      <w:r w:rsidR="00F55FF3" w:rsidRPr="0036009E">
        <w:rPr>
          <w:rFonts w:eastAsia="Times New Roman"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spacing w:val="-6"/>
          <w:sz w:val="28"/>
          <w:szCs w:val="22"/>
        </w:rPr>
        <w:t>здравоохранения</w:t>
      </w:r>
      <w:r w:rsidR="00F55FF3" w:rsidRPr="0036009E">
        <w:rPr>
          <w:rFonts w:eastAsia="Times New Roman"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spacing w:val="-6"/>
          <w:sz w:val="28"/>
          <w:szCs w:val="22"/>
        </w:rPr>
        <w:t xml:space="preserve">только </w:t>
      </w:r>
      <w:r w:rsidRPr="0036009E">
        <w:rPr>
          <w:rFonts w:eastAsia="Times New Roman"/>
          <w:sz w:val="28"/>
          <w:szCs w:val="22"/>
        </w:rPr>
        <w:t>по месту жительства гражданина Российской Федерации.</w:t>
      </w:r>
    </w:p>
    <w:p w:rsidR="00E743A1" w:rsidRPr="0036009E" w:rsidRDefault="00E743A1" w:rsidP="00DF5703">
      <w:pPr>
        <w:shd w:val="clear" w:color="auto" w:fill="FFFFFF"/>
        <w:spacing w:after="40"/>
        <w:ind w:right="10" w:firstLine="163"/>
        <w:jc w:val="both"/>
        <w:rPr>
          <w:sz w:val="24"/>
        </w:rPr>
      </w:pPr>
      <w:r w:rsidRPr="0036009E">
        <w:rPr>
          <w:iCs/>
          <w:sz w:val="28"/>
          <w:szCs w:val="22"/>
        </w:rPr>
        <w:t xml:space="preserve">3) </w:t>
      </w:r>
      <w:r w:rsidRPr="0036009E">
        <w:rPr>
          <w:rFonts w:eastAsia="Times New Roman"/>
          <w:iCs/>
          <w:sz w:val="28"/>
          <w:szCs w:val="22"/>
        </w:rPr>
        <w:t>В медицинских организациях государственной или муниципальной системы здравоохранения по месту жительства (пребывания) гражданина Российской Федерации.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 соответствии с Федеральным законом «Об оружии» зап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рещается ношение огнестрельного </w:t>
      </w:r>
      <w:r w:rsidRPr="00DF5703">
        <w:rPr>
          <w:rFonts w:eastAsia="Times New Roman"/>
          <w:b/>
          <w:bCs/>
          <w:sz w:val="28"/>
          <w:szCs w:val="22"/>
        </w:rPr>
        <w:t>оружия: (ответ 2)</w:t>
      </w:r>
    </w:p>
    <w:p w:rsidR="00E743A1" w:rsidRPr="0036009E" w:rsidRDefault="00E743A1" w:rsidP="00DF5703">
      <w:pPr>
        <w:numPr>
          <w:ilvl w:val="0"/>
          <w:numId w:val="5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На стрелковых объектах.</w:t>
      </w:r>
    </w:p>
    <w:p w:rsidR="00E743A1" w:rsidRPr="0036009E" w:rsidRDefault="00E743A1" w:rsidP="00DF5703">
      <w:pPr>
        <w:numPr>
          <w:ilvl w:val="0"/>
          <w:numId w:val="5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В состоянии опьянения</w:t>
      </w:r>
    </w:p>
    <w:p w:rsidR="00E743A1" w:rsidRPr="0036009E" w:rsidRDefault="00E743A1" w:rsidP="00DF5703">
      <w:pPr>
        <w:numPr>
          <w:ilvl w:val="0"/>
          <w:numId w:val="5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За пределами субъекта Российской Федерации, где зарегистрировано огнестрельное оружие.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 соответствии с Федеральным законом «Об оружии»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запрещается ношение гражданами </w:t>
      </w:r>
      <w:r w:rsidRPr="00DF5703">
        <w:rPr>
          <w:rFonts w:eastAsia="Times New Roman"/>
          <w:b/>
          <w:bCs/>
          <w:sz w:val="28"/>
          <w:szCs w:val="22"/>
        </w:rPr>
        <w:t>огнестрельного оружия ограниченного поражения: (ответ 3)</w:t>
      </w:r>
    </w:p>
    <w:p w:rsidR="00E743A1" w:rsidRPr="0036009E" w:rsidRDefault="00E743A1" w:rsidP="00DF5703">
      <w:pPr>
        <w:shd w:val="clear" w:color="auto" w:fill="FFFFFF"/>
        <w:tabs>
          <w:tab w:val="left" w:pos="398"/>
        </w:tabs>
        <w:spacing w:after="40"/>
        <w:ind w:left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На стрелковых объектах.</w:t>
      </w:r>
    </w:p>
    <w:p w:rsidR="00E743A1" w:rsidRPr="0036009E" w:rsidRDefault="00E743A1" w:rsidP="00DF5703">
      <w:pPr>
        <w:numPr>
          <w:ilvl w:val="0"/>
          <w:numId w:val="58"/>
        </w:numPr>
        <w:shd w:val="clear" w:color="auto" w:fill="FFFFFF"/>
        <w:tabs>
          <w:tab w:val="left" w:pos="442"/>
        </w:tabs>
        <w:spacing w:after="40"/>
        <w:ind w:right="14"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Во время нахождения в организациях, предназначенных для развлечения и досуга (независимо от времени их работы и факта реализации в них алкогольной продукции),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:rsidR="00E743A1" w:rsidRPr="0036009E" w:rsidRDefault="00E743A1" w:rsidP="00DF5703">
      <w:pPr>
        <w:numPr>
          <w:ilvl w:val="0"/>
          <w:numId w:val="58"/>
        </w:numPr>
        <w:shd w:val="clear" w:color="auto" w:fill="FFFFFF"/>
        <w:tabs>
          <w:tab w:val="left" w:pos="442"/>
        </w:tabs>
        <w:spacing w:after="40"/>
        <w:ind w:right="10"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Во время нахождения в организациях, предназначенных для развлечения и досуга, осуществляющих работу в ночное время и реализующих алкогольную продукцию,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Продажа инициирующих и воспламеняющих веществ и материалов (порох, капсюли) для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самостоятельного снаряжения патронов к гражданскому огнестрельному длинноствольному оружию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 xml:space="preserve">либо для заряжания оружия, имеющего культурную ценность, 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копий старинного (антикварного) </w:t>
      </w:r>
      <w:r w:rsidRPr="00DF5703">
        <w:rPr>
          <w:rFonts w:eastAsia="Times New Roman"/>
          <w:b/>
          <w:bCs/>
          <w:sz w:val="28"/>
          <w:szCs w:val="22"/>
        </w:rPr>
        <w:t>огнестрельного оружия и реплик старинног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о (антикварного) огнестрельного </w:t>
      </w:r>
      <w:r w:rsidRPr="00DF5703">
        <w:rPr>
          <w:rFonts w:eastAsia="Times New Roman"/>
          <w:b/>
          <w:bCs/>
          <w:sz w:val="28"/>
          <w:szCs w:val="22"/>
        </w:rPr>
        <w:t>оружия разреша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ется: </w:t>
      </w:r>
      <w:r w:rsidRPr="00DF5703">
        <w:rPr>
          <w:rFonts w:eastAsia="Times New Roman"/>
          <w:b/>
          <w:bCs/>
          <w:sz w:val="28"/>
          <w:szCs w:val="22"/>
        </w:rPr>
        <w:t>(ответ 3)</w:t>
      </w:r>
    </w:p>
    <w:p w:rsidR="00E743A1" w:rsidRPr="0036009E" w:rsidRDefault="00E743A1" w:rsidP="00DF5703">
      <w:pPr>
        <w:shd w:val="clear" w:color="auto" w:fill="FFFFFF"/>
        <w:tabs>
          <w:tab w:val="left" w:pos="398"/>
        </w:tabs>
        <w:spacing w:after="40"/>
        <w:ind w:left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Любым гражданам, достигшим возраста 18 лет.</w:t>
      </w:r>
    </w:p>
    <w:p w:rsidR="00E743A1" w:rsidRPr="0036009E" w:rsidRDefault="00E743A1" w:rsidP="00DF5703">
      <w:pPr>
        <w:numPr>
          <w:ilvl w:val="0"/>
          <w:numId w:val="59"/>
        </w:numPr>
        <w:shd w:val="clear" w:color="auto" w:fill="FFFFFF"/>
        <w:tabs>
          <w:tab w:val="left" w:pos="470"/>
        </w:tabs>
        <w:spacing w:after="40"/>
        <w:ind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Гражданам, проходящим службу в государственных военизированных организациях и имеющим воинские звания либо специальные звания или классные чины юстиции, а также гражданам, представившим разрешение на хранение и ношение гражданского огнестрельного длинноствольного оружия.</w:t>
      </w:r>
    </w:p>
    <w:p w:rsidR="00E743A1" w:rsidRPr="0036009E" w:rsidRDefault="00E743A1" w:rsidP="00DF5703">
      <w:pPr>
        <w:numPr>
          <w:ilvl w:val="0"/>
          <w:numId w:val="59"/>
        </w:numPr>
        <w:shd w:val="clear" w:color="auto" w:fill="FFFFFF"/>
        <w:tabs>
          <w:tab w:val="left" w:pos="470"/>
        </w:tabs>
        <w:spacing w:after="40"/>
        <w:ind w:right="5"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Гражданам, представившим разрешение на хранение и ношение гражданского огнестрельного длинноствольного оружия.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 xml:space="preserve">Не подлежат продаже вещества и материалы для самостоятельного 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снаряжения патронов к </w:t>
      </w:r>
      <w:r w:rsidRPr="00DF5703">
        <w:rPr>
          <w:rFonts w:eastAsia="Times New Roman"/>
          <w:b/>
          <w:bCs/>
          <w:sz w:val="28"/>
          <w:szCs w:val="22"/>
        </w:rPr>
        <w:t>гражданскому огнестрельному длинноствольному оружию: (ответ 2)</w:t>
      </w:r>
    </w:p>
    <w:p w:rsidR="00E743A1" w:rsidRPr="0036009E" w:rsidRDefault="00E743A1" w:rsidP="00DF5703">
      <w:pPr>
        <w:shd w:val="clear" w:color="auto" w:fill="FFFFFF"/>
        <w:tabs>
          <w:tab w:val="left" w:pos="398"/>
        </w:tabs>
        <w:spacing w:after="40"/>
        <w:ind w:left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Произведенные за пределами Российской Федерации.</w:t>
      </w:r>
    </w:p>
    <w:p w:rsidR="00E743A1" w:rsidRPr="0036009E" w:rsidRDefault="00E743A1" w:rsidP="00DF5703">
      <w:pPr>
        <w:shd w:val="clear" w:color="auto" w:fill="FFFFFF"/>
        <w:tabs>
          <w:tab w:val="left" w:pos="542"/>
        </w:tabs>
        <w:spacing w:after="40"/>
        <w:ind w:right="14" w:firstLine="163"/>
        <w:jc w:val="both"/>
        <w:rPr>
          <w:sz w:val="24"/>
        </w:rPr>
      </w:pPr>
      <w:r w:rsidRPr="0036009E">
        <w:rPr>
          <w:iCs/>
          <w:spacing w:val="-1"/>
          <w:sz w:val="28"/>
          <w:szCs w:val="22"/>
        </w:rPr>
        <w:t>2)</w:t>
      </w:r>
      <w:r w:rsidRPr="0036009E">
        <w:rPr>
          <w:iCs/>
          <w:sz w:val="28"/>
          <w:szCs w:val="22"/>
        </w:rPr>
        <w:tab/>
      </w:r>
      <w:r w:rsidRPr="0036009E">
        <w:rPr>
          <w:rFonts w:eastAsia="Times New Roman"/>
          <w:iCs/>
          <w:sz w:val="28"/>
          <w:szCs w:val="22"/>
        </w:rPr>
        <w:t>Упаковка которых не содержит сведений о правилах и</w:t>
      </w:r>
      <w:r w:rsidR="0036009E" w:rsidRPr="0036009E">
        <w:rPr>
          <w:rFonts w:eastAsia="Times New Roman"/>
          <w:iCs/>
          <w:sz w:val="28"/>
          <w:szCs w:val="22"/>
        </w:rPr>
        <w:t xml:space="preserve">х безопасного использования для </w:t>
      </w:r>
      <w:r w:rsidRPr="0036009E">
        <w:rPr>
          <w:rFonts w:eastAsia="Times New Roman"/>
          <w:iCs/>
          <w:sz w:val="28"/>
          <w:szCs w:val="22"/>
        </w:rPr>
        <w:t>самостоятельного снаряжения патронов к гражданскому огнестрельному длинноствольному оружию.</w:t>
      </w:r>
    </w:p>
    <w:p w:rsidR="00E743A1" w:rsidRPr="0036009E" w:rsidRDefault="00E743A1" w:rsidP="00DF5703">
      <w:pPr>
        <w:shd w:val="clear" w:color="auto" w:fill="FFFFFF"/>
        <w:tabs>
          <w:tab w:val="left" w:pos="398"/>
        </w:tabs>
        <w:spacing w:after="40"/>
        <w:ind w:left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3)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Вес упаковки которых превышает 100 гр.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Линией прицеливания называется: (ответ 2);</w:t>
      </w:r>
    </w:p>
    <w:p w:rsidR="00E743A1" w:rsidRPr="0036009E" w:rsidRDefault="00E743A1" w:rsidP="00DF5703">
      <w:pPr>
        <w:numPr>
          <w:ilvl w:val="0"/>
          <w:numId w:val="6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Линия, проходящая от центра ствола в точку прицеливания</w:t>
      </w:r>
    </w:p>
    <w:p w:rsidR="00E743A1" w:rsidRPr="0036009E" w:rsidRDefault="00E743A1" w:rsidP="00DF5703">
      <w:pPr>
        <w:numPr>
          <w:ilvl w:val="0"/>
          <w:numId w:val="60"/>
        </w:numPr>
        <w:shd w:val="clear" w:color="auto" w:fill="FFFFFF"/>
        <w:tabs>
          <w:tab w:val="left" w:pos="398"/>
        </w:tabs>
        <w:spacing w:after="40"/>
        <w:ind w:right="19"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Прямая линия, проходящая от глаза стрелка через середину прорези прицела (на уровне с ее краями) и вершину мушки в точку прицеливания</w:t>
      </w:r>
    </w:p>
    <w:p w:rsidR="00E743A1" w:rsidRPr="0036009E" w:rsidRDefault="00E743A1" w:rsidP="00DF5703">
      <w:pPr>
        <w:numPr>
          <w:ilvl w:val="0"/>
          <w:numId w:val="6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Линия, описываемая центром тяжести пули в полете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Траекторией полета пули называется: (ответ 1)</w:t>
      </w:r>
    </w:p>
    <w:p w:rsidR="00E743A1" w:rsidRPr="0036009E" w:rsidRDefault="00E743A1" w:rsidP="00DF5703">
      <w:pPr>
        <w:shd w:val="clear" w:color="auto" w:fill="FFFFFF"/>
        <w:spacing w:after="40"/>
        <w:ind w:left="163"/>
        <w:jc w:val="both"/>
        <w:rPr>
          <w:sz w:val="24"/>
        </w:rPr>
      </w:pPr>
      <w:r w:rsidRPr="0036009E">
        <w:rPr>
          <w:iCs/>
          <w:sz w:val="28"/>
          <w:szCs w:val="22"/>
        </w:rPr>
        <w:t xml:space="preserve">1) </w:t>
      </w:r>
      <w:r w:rsidRPr="0036009E">
        <w:rPr>
          <w:rFonts w:eastAsia="Times New Roman"/>
          <w:iCs/>
          <w:sz w:val="28"/>
          <w:szCs w:val="22"/>
        </w:rPr>
        <w:t>Кривая линия, описываемая центром тяжести пули в полете</w:t>
      </w:r>
    </w:p>
    <w:p w:rsidR="00E743A1" w:rsidRPr="0036009E" w:rsidRDefault="00E743A1" w:rsidP="00DF5703">
      <w:pPr>
        <w:numPr>
          <w:ilvl w:val="0"/>
          <w:numId w:val="61"/>
        </w:numPr>
        <w:shd w:val="clear" w:color="auto" w:fill="FFFFFF"/>
        <w:tabs>
          <w:tab w:val="left" w:pos="398"/>
        </w:tabs>
        <w:spacing w:after="40"/>
        <w:ind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Прямая линия, проходящая от глаза стрелка через середину прорези прицела (на уровне с ее краями) и вершину мушки в точку прицеливания</w:t>
      </w:r>
    </w:p>
    <w:p w:rsidR="00E743A1" w:rsidRPr="0036009E" w:rsidRDefault="00E743A1" w:rsidP="00DF5703">
      <w:pPr>
        <w:numPr>
          <w:ilvl w:val="0"/>
          <w:numId w:val="61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Прямая линия от центра ствола до точки попадания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Прямым выстрелом называется: (ответ 3)</w:t>
      </w:r>
    </w:p>
    <w:p w:rsidR="00E743A1" w:rsidRPr="0036009E" w:rsidRDefault="00E743A1" w:rsidP="00DF5703">
      <w:pPr>
        <w:numPr>
          <w:ilvl w:val="0"/>
          <w:numId w:val="62"/>
        </w:numPr>
        <w:shd w:val="clear" w:color="auto" w:fill="FFFFFF"/>
        <w:tabs>
          <w:tab w:val="left" w:pos="398"/>
        </w:tabs>
        <w:spacing w:after="40"/>
        <w:ind w:firstLine="163"/>
        <w:jc w:val="both"/>
        <w:rPr>
          <w:spacing w:val="-1"/>
          <w:sz w:val="28"/>
          <w:szCs w:val="22"/>
        </w:rPr>
      </w:pPr>
      <w:r w:rsidRPr="00DF5703">
        <w:rPr>
          <w:rFonts w:eastAsia="Times New Roman"/>
          <w:spacing w:val="-2"/>
          <w:sz w:val="28"/>
          <w:szCs w:val="22"/>
        </w:rPr>
        <w:t>Выстрел, при</w:t>
      </w:r>
      <w:r w:rsidR="00F55FF3" w:rsidRPr="00DF5703">
        <w:rPr>
          <w:rFonts w:eastAsia="Times New Roman"/>
          <w:spacing w:val="-2"/>
          <w:sz w:val="28"/>
          <w:szCs w:val="22"/>
        </w:rPr>
        <w:t xml:space="preserve"> </w:t>
      </w:r>
      <w:r w:rsidRPr="00DF5703">
        <w:rPr>
          <w:rFonts w:eastAsia="Times New Roman"/>
          <w:spacing w:val="-2"/>
          <w:sz w:val="28"/>
          <w:szCs w:val="22"/>
        </w:rPr>
        <w:t>котором траектория полета</w:t>
      </w:r>
      <w:r w:rsidR="00F55FF3" w:rsidRPr="00DF5703">
        <w:rPr>
          <w:rFonts w:eastAsia="Times New Roman"/>
          <w:spacing w:val="-2"/>
          <w:sz w:val="28"/>
          <w:szCs w:val="22"/>
        </w:rPr>
        <w:t xml:space="preserve"> </w:t>
      </w:r>
      <w:r w:rsidRPr="00DF5703">
        <w:rPr>
          <w:rFonts w:eastAsia="Times New Roman"/>
          <w:spacing w:val="-2"/>
          <w:sz w:val="28"/>
          <w:szCs w:val="22"/>
        </w:rPr>
        <w:t>пули</w:t>
      </w:r>
      <w:r w:rsidR="00F55FF3" w:rsidRPr="00DF5703">
        <w:rPr>
          <w:rFonts w:eastAsia="Times New Roman"/>
          <w:spacing w:val="-2"/>
          <w:sz w:val="28"/>
          <w:szCs w:val="22"/>
        </w:rPr>
        <w:t xml:space="preserve"> </w:t>
      </w:r>
      <w:r w:rsidRPr="00DF5703">
        <w:rPr>
          <w:rFonts w:eastAsia="Times New Roman"/>
          <w:spacing w:val="-2"/>
          <w:sz w:val="28"/>
          <w:szCs w:val="22"/>
        </w:rPr>
        <w:t>поднимается над</w:t>
      </w:r>
      <w:r w:rsidR="00F55FF3" w:rsidRPr="00DF5703">
        <w:rPr>
          <w:rFonts w:eastAsia="Times New Roman"/>
          <w:spacing w:val="-2"/>
          <w:sz w:val="28"/>
          <w:szCs w:val="22"/>
        </w:rPr>
        <w:t xml:space="preserve"> </w:t>
      </w:r>
      <w:r w:rsidRPr="00DF5703">
        <w:rPr>
          <w:rFonts w:eastAsia="Times New Roman"/>
          <w:spacing w:val="-2"/>
          <w:sz w:val="28"/>
          <w:szCs w:val="22"/>
        </w:rPr>
        <w:t>линией прицеливания</w:t>
      </w:r>
      <w:r w:rsidR="00F55FF3" w:rsidRPr="00DF5703">
        <w:rPr>
          <w:rFonts w:eastAsia="Times New Roman"/>
          <w:spacing w:val="-2"/>
          <w:sz w:val="28"/>
          <w:szCs w:val="22"/>
        </w:rPr>
        <w:t xml:space="preserve"> </w:t>
      </w:r>
      <w:r w:rsidRPr="00DF5703">
        <w:rPr>
          <w:rFonts w:eastAsia="Times New Roman"/>
          <w:spacing w:val="-2"/>
          <w:sz w:val="28"/>
          <w:szCs w:val="22"/>
        </w:rPr>
        <w:t xml:space="preserve">выше цели не </w:t>
      </w:r>
      <w:r w:rsidRPr="00DF5703">
        <w:rPr>
          <w:rFonts w:eastAsia="Times New Roman"/>
          <w:sz w:val="28"/>
          <w:szCs w:val="22"/>
        </w:rPr>
        <w:t>более, чем</w:t>
      </w:r>
      <w:r w:rsidRPr="0036009E">
        <w:rPr>
          <w:rFonts w:eastAsia="Times New Roman"/>
          <w:sz w:val="28"/>
          <w:szCs w:val="22"/>
        </w:rPr>
        <w:t xml:space="preserve"> на одной трети своего протяжения</w:t>
      </w:r>
    </w:p>
    <w:p w:rsidR="00E743A1" w:rsidRPr="0036009E" w:rsidRDefault="00E743A1" w:rsidP="00DF5703">
      <w:pPr>
        <w:numPr>
          <w:ilvl w:val="0"/>
          <w:numId w:val="62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Выстрел, при котором ствол оружия и линия плеч стрелка составляют прямой угол</w:t>
      </w:r>
    </w:p>
    <w:p w:rsidR="00E743A1" w:rsidRPr="0036009E" w:rsidRDefault="00E743A1" w:rsidP="00DF5703">
      <w:pPr>
        <w:numPr>
          <w:ilvl w:val="0"/>
          <w:numId w:val="62"/>
        </w:numPr>
        <w:shd w:val="clear" w:color="auto" w:fill="FFFFFF"/>
        <w:tabs>
          <w:tab w:val="left" w:pos="398"/>
        </w:tabs>
        <w:spacing w:after="40"/>
        <w:ind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Выстрел, при котором траектория полета пули не поднимается над линией прицеливания выше цели на всем своем протяжении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Каков порядок действий стрелка при проведении стрельб в тирах и на стрельбищах? (ответ 3)</w:t>
      </w:r>
    </w:p>
    <w:p w:rsidR="00E743A1" w:rsidRPr="0036009E" w:rsidRDefault="00E743A1" w:rsidP="00DF5703">
      <w:pPr>
        <w:numPr>
          <w:ilvl w:val="0"/>
          <w:numId w:val="63"/>
        </w:numPr>
        <w:shd w:val="clear" w:color="auto" w:fill="FFFFFF"/>
        <w:tabs>
          <w:tab w:val="left" w:pos="398"/>
        </w:tabs>
        <w:spacing w:after="40"/>
        <w:ind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pacing w:val="-1"/>
          <w:sz w:val="28"/>
          <w:szCs w:val="22"/>
        </w:rPr>
        <w:t xml:space="preserve">Стрелок самостоятельно выходит на линию огня, по команде «Заряжай» заряжает оружие и по команде </w:t>
      </w:r>
      <w:r w:rsidRPr="0036009E">
        <w:rPr>
          <w:rFonts w:eastAsia="Times New Roman"/>
          <w:sz w:val="28"/>
          <w:szCs w:val="22"/>
        </w:rPr>
        <w:t>«Огонь» ведет огонь</w:t>
      </w:r>
    </w:p>
    <w:p w:rsidR="00E743A1" w:rsidRPr="0036009E" w:rsidRDefault="00E743A1" w:rsidP="00DF5703">
      <w:pPr>
        <w:numPr>
          <w:ilvl w:val="0"/>
          <w:numId w:val="6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Стрелок по команде «На линию огня» выходит на огневой рубеж, самостоятельно заряжает, стреляет</w:t>
      </w:r>
    </w:p>
    <w:p w:rsidR="00E743A1" w:rsidRPr="0036009E" w:rsidRDefault="00E743A1" w:rsidP="00DF5703">
      <w:pPr>
        <w:shd w:val="clear" w:color="auto" w:fill="FFFFFF"/>
        <w:tabs>
          <w:tab w:val="left" w:pos="470"/>
        </w:tabs>
        <w:spacing w:after="40"/>
        <w:ind w:firstLine="163"/>
        <w:jc w:val="both"/>
        <w:rPr>
          <w:sz w:val="24"/>
        </w:rPr>
      </w:pPr>
      <w:r w:rsidRPr="0036009E">
        <w:rPr>
          <w:iCs/>
          <w:spacing w:val="-1"/>
          <w:sz w:val="28"/>
          <w:szCs w:val="22"/>
        </w:rPr>
        <w:t>3)</w:t>
      </w:r>
      <w:r w:rsidRPr="0036009E">
        <w:rPr>
          <w:iCs/>
          <w:sz w:val="28"/>
          <w:szCs w:val="22"/>
        </w:rPr>
        <w:tab/>
      </w:r>
      <w:r w:rsidRPr="0036009E">
        <w:rPr>
          <w:rFonts w:eastAsia="Times New Roman"/>
          <w:iCs/>
          <w:spacing w:val="-9"/>
          <w:sz w:val="28"/>
          <w:szCs w:val="22"/>
        </w:rPr>
        <w:t>Стрелок</w:t>
      </w:r>
      <w:r w:rsidR="00F55FF3" w:rsidRPr="0036009E">
        <w:rPr>
          <w:rFonts w:eastAsia="Times New Roman"/>
          <w:iCs/>
          <w:spacing w:val="-9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9"/>
          <w:sz w:val="28"/>
          <w:szCs w:val="22"/>
        </w:rPr>
        <w:t>выходит,</w:t>
      </w:r>
      <w:r w:rsidR="00F55FF3" w:rsidRPr="0036009E">
        <w:rPr>
          <w:rFonts w:eastAsia="Times New Roman"/>
          <w:iCs/>
          <w:spacing w:val="-9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9"/>
          <w:sz w:val="28"/>
          <w:szCs w:val="22"/>
        </w:rPr>
        <w:t>заряжает,</w:t>
      </w:r>
      <w:r w:rsidR="00F55FF3" w:rsidRPr="0036009E">
        <w:rPr>
          <w:rFonts w:eastAsia="Times New Roman"/>
          <w:iCs/>
          <w:spacing w:val="-9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9"/>
          <w:sz w:val="28"/>
          <w:szCs w:val="22"/>
        </w:rPr>
        <w:t>стреляет,</w:t>
      </w:r>
      <w:r w:rsidR="00F55FF3" w:rsidRPr="0036009E">
        <w:rPr>
          <w:rFonts w:eastAsia="Times New Roman"/>
          <w:iCs/>
          <w:spacing w:val="-9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9"/>
          <w:sz w:val="28"/>
          <w:szCs w:val="22"/>
        </w:rPr>
        <w:t>производит</w:t>
      </w:r>
      <w:r w:rsidR="00F55FF3" w:rsidRPr="0036009E">
        <w:rPr>
          <w:rFonts w:eastAsia="Times New Roman"/>
          <w:iCs/>
          <w:spacing w:val="-9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9"/>
          <w:sz w:val="28"/>
          <w:szCs w:val="22"/>
        </w:rPr>
        <w:t>иные</w:t>
      </w:r>
      <w:r w:rsidR="00F55FF3" w:rsidRPr="0036009E">
        <w:rPr>
          <w:rFonts w:eastAsia="Times New Roman"/>
          <w:iCs/>
          <w:spacing w:val="-9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9"/>
          <w:sz w:val="28"/>
          <w:szCs w:val="22"/>
        </w:rPr>
        <w:t>действия</w:t>
      </w:r>
      <w:r w:rsidR="00F55FF3" w:rsidRPr="0036009E">
        <w:rPr>
          <w:rFonts w:eastAsia="Times New Roman"/>
          <w:iCs/>
          <w:spacing w:val="-9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9"/>
          <w:sz w:val="28"/>
          <w:szCs w:val="22"/>
        </w:rPr>
        <w:t>только</w:t>
      </w:r>
      <w:r w:rsidR="00F55FF3" w:rsidRPr="0036009E">
        <w:rPr>
          <w:rFonts w:eastAsia="Times New Roman"/>
          <w:iCs/>
          <w:spacing w:val="-9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9"/>
          <w:sz w:val="28"/>
          <w:szCs w:val="22"/>
        </w:rPr>
        <w:t>по</w:t>
      </w:r>
      <w:r w:rsidR="00F55FF3" w:rsidRPr="0036009E">
        <w:rPr>
          <w:rFonts w:eastAsia="Times New Roman"/>
          <w:iCs/>
          <w:spacing w:val="-9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9"/>
          <w:sz w:val="28"/>
          <w:szCs w:val="22"/>
        </w:rPr>
        <w:t>мере</w:t>
      </w:r>
      <w:r w:rsidR="00F55FF3" w:rsidRPr="0036009E">
        <w:rPr>
          <w:rFonts w:eastAsia="Times New Roman"/>
          <w:iCs/>
          <w:spacing w:val="-9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9"/>
          <w:sz w:val="28"/>
          <w:szCs w:val="22"/>
        </w:rPr>
        <w:t>получения</w:t>
      </w:r>
      <w:r w:rsidR="0036009E" w:rsidRPr="0036009E">
        <w:rPr>
          <w:rFonts w:eastAsia="Times New Roman"/>
          <w:iCs/>
          <w:spacing w:val="-9"/>
          <w:sz w:val="28"/>
          <w:szCs w:val="22"/>
        </w:rPr>
        <w:t xml:space="preserve"> </w:t>
      </w:r>
      <w:r w:rsidRPr="0036009E">
        <w:rPr>
          <w:rFonts w:eastAsia="Times New Roman"/>
          <w:iCs/>
          <w:sz w:val="28"/>
          <w:szCs w:val="22"/>
        </w:rPr>
        <w:t>отдельных команд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Какова</w:t>
      </w:r>
      <w:r w:rsidRPr="00DF5703">
        <w:rPr>
          <w:rFonts w:eastAsia="Times New Roman"/>
          <w:b/>
          <w:bCs/>
          <w:sz w:val="28"/>
          <w:szCs w:val="22"/>
        </w:rPr>
        <w:tab/>
        <w:t>предельная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дальность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полета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пуль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из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огнестрельного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гладкоствольного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длинноствольного оружия 12 калибра? (ответ 1)</w:t>
      </w:r>
    </w:p>
    <w:p w:rsidR="00E743A1" w:rsidRPr="0036009E" w:rsidRDefault="00E743A1" w:rsidP="00DF5703">
      <w:pPr>
        <w:numPr>
          <w:ilvl w:val="0"/>
          <w:numId w:val="6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iCs/>
          <w:sz w:val="28"/>
          <w:szCs w:val="22"/>
        </w:rPr>
        <w:t xml:space="preserve">1000 - 1500 </w:t>
      </w:r>
      <w:r w:rsidRPr="0036009E">
        <w:rPr>
          <w:rFonts w:eastAsia="Times New Roman"/>
          <w:iCs/>
          <w:sz w:val="28"/>
          <w:szCs w:val="22"/>
        </w:rPr>
        <w:t>метров;</w:t>
      </w:r>
    </w:p>
    <w:p w:rsidR="00E743A1" w:rsidRPr="0036009E" w:rsidRDefault="00E743A1" w:rsidP="00DF5703">
      <w:pPr>
        <w:numPr>
          <w:ilvl w:val="0"/>
          <w:numId w:val="6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sz w:val="28"/>
          <w:szCs w:val="22"/>
        </w:rPr>
        <w:t xml:space="preserve">300 - 500 </w:t>
      </w:r>
      <w:r w:rsidRPr="0036009E">
        <w:rPr>
          <w:rFonts w:eastAsia="Times New Roman"/>
          <w:sz w:val="28"/>
          <w:szCs w:val="22"/>
        </w:rPr>
        <w:t>метров;</w:t>
      </w:r>
    </w:p>
    <w:p w:rsidR="00E743A1" w:rsidRPr="0036009E" w:rsidRDefault="00E743A1" w:rsidP="00DF5703">
      <w:pPr>
        <w:numPr>
          <w:ilvl w:val="0"/>
          <w:numId w:val="6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sz w:val="28"/>
          <w:szCs w:val="22"/>
        </w:rPr>
        <w:t xml:space="preserve">100 - 300 </w:t>
      </w:r>
      <w:r w:rsidRPr="0036009E">
        <w:rPr>
          <w:rFonts w:eastAsia="Times New Roman"/>
          <w:sz w:val="28"/>
          <w:szCs w:val="22"/>
        </w:rPr>
        <w:t>метров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 случае задержки при стрельбе из пистолета в тире необходимо: (ответ 3)</w:t>
      </w:r>
    </w:p>
    <w:p w:rsidR="00E743A1" w:rsidRPr="0036009E" w:rsidRDefault="00E743A1" w:rsidP="00DF5703">
      <w:pPr>
        <w:numPr>
          <w:ilvl w:val="0"/>
          <w:numId w:val="65"/>
        </w:numPr>
        <w:shd w:val="clear" w:color="auto" w:fill="FFFFFF"/>
        <w:tabs>
          <w:tab w:val="left" w:pos="490"/>
        </w:tabs>
        <w:spacing w:after="40"/>
        <w:ind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pacing w:val="-11"/>
          <w:sz w:val="28"/>
          <w:szCs w:val="22"/>
        </w:rPr>
        <w:t>Осторожно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вынуть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магазин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из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основания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рукоятки,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устранить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причину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задержки,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 xml:space="preserve">продолжить </w:t>
      </w:r>
      <w:r w:rsidRPr="0036009E">
        <w:rPr>
          <w:rFonts w:eastAsia="Times New Roman"/>
          <w:sz w:val="28"/>
          <w:szCs w:val="22"/>
        </w:rPr>
        <w:t>выполнение упражнения;</w:t>
      </w:r>
    </w:p>
    <w:p w:rsidR="00E743A1" w:rsidRPr="0036009E" w:rsidRDefault="00E743A1" w:rsidP="00DF5703">
      <w:pPr>
        <w:numPr>
          <w:ilvl w:val="0"/>
          <w:numId w:val="65"/>
        </w:numPr>
        <w:shd w:val="clear" w:color="auto" w:fill="FFFFFF"/>
        <w:tabs>
          <w:tab w:val="left" w:pos="490"/>
        </w:tabs>
        <w:spacing w:after="40"/>
        <w:ind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pacing w:val="-11"/>
          <w:sz w:val="28"/>
          <w:szCs w:val="22"/>
        </w:rPr>
        <w:t>Поставить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оружие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на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предохранитель,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вынуть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магазин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из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основания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рукоятки,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>сдать</w:t>
      </w:r>
      <w:r w:rsidR="0036009E" w:rsidRPr="0036009E">
        <w:rPr>
          <w:rFonts w:eastAsia="Times New Roman"/>
          <w:spacing w:val="-11"/>
          <w:sz w:val="28"/>
          <w:szCs w:val="22"/>
        </w:rPr>
        <w:t xml:space="preserve"> </w:t>
      </w:r>
      <w:r w:rsidRPr="0036009E">
        <w:rPr>
          <w:rFonts w:eastAsia="Times New Roman"/>
          <w:spacing w:val="-11"/>
          <w:sz w:val="28"/>
          <w:szCs w:val="22"/>
        </w:rPr>
        <w:t xml:space="preserve">оружие </w:t>
      </w:r>
      <w:r w:rsidRPr="0036009E">
        <w:rPr>
          <w:rFonts w:eastAsia="Times New Roman"/>
          <w:sz w:val="28"/>
          <w:szCs w:val="22"/>
        </w:rPr>
        <w:t>руководителю стрельб (инструктору);</w:t>
      </w:r>
    </w:p>
    <w:p w:rsidR="00E743A1" w:rsidRPr="0036009E" w:rsidRDefault="00E743A1" w:rsidP="00DF5703">
      <w:pPr>
        <w:shd w:val="clear" w:color="auto" w:fill="FFFFFF"/>
        <w:tabs>
          <w:tab w:val="left" w:pos="446"/>
        </w:tabs>
        <w:spacing w:after="40"/>
        <w:ind w:firstLine="163"/>
        <w:jc w:val="both"/>
        <w:rPr>
          <w:sz w:val="24"/>
        </w:rPr>
      </w:pPr>
      <w:r w:rsidRPr="0036009E">
        <w:rPr>
          <w:iCs/>
          <w:spacing w:val="-1"/>
          <w:sz w:val="28"/>
          <w:szCs w:val="22"/>
        </w:rPr>
        <w:t>3)</w:t>
      </w:r>
      <w:r w:rsidRPr="0036009E">
        <w:rPr>
          <w:iCs/>
          <w:sz w:val="28"/>
          <w:szCs w:val="22"/>
        </w:rPr>
        <w:tab/>
      </w:r>
      <w:r w:rsidRPr="0036009E">
        <w:rPr>
          <w:rFonts w:eastAsia="Times New Roman"/>
          <w:iCs/>
          <w:spacing w:val="-8"/>
          <w:sz w:val="28"/>
          <w:szCs w:val="22"/>
        </w:rPr>
        <w:t>Не</w:t>
      </w:r>
      <w:r w:rsidR="00F55FF3" w:rsidRPr="0036009E">
        <w:rPr>
          <w:rFonts w:eastAsia="Times New Roman"/>
          <w:iCs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8"/>
          <w:sz w:val="28"/>
          <w:szCs w:val="22"/>
        </w:rPr>
        <w:t>производить</w:t>
      </w:r>
      <w:r w:rsidR="00F55FF3" w:rsidRPr="0036009E">
        <w:rPr>
          <w:rFonts w:eastAsia="Times New Roman"/>
          <w:iCs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8"/>
          <w:sz w:val="28"/>
          <w:szCs w:val="22"/>
        </w:rPr>
        <w:t>никаких</w:t>
      </w:r>
      <w:r w:rsidR="00F55FF3" w:rsidRPr="0036009E">
        <w:rPr>
          <w:rFonts w:eastAsia="Times New Roman"/>
          <w:iCs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8"/>
          <w:sz w:val="28"/>
          <w:szCs w:val="22"/>
        </w:rPr>
        <w:t>действий</w:t>
      </w:r>
      <w:r w:rsidR="00F55FF3" w:rsidRPr="0036009E">
        <w:rPr>
          <w:rFonts w:eastAsia="Times New Roman"/>
          <w:iCs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8"/>
          <w:sz w:val="28"/>
          <w:szCs w:val="22"/>
        </w:rPr>
        <w:t>с</w:t>
      </w:r>
      <w:r w:rsidR="00F55FF3" w:rsidRPr="0036009E">
        <w:rPr>
          <w:rFonts w:eastAsia="Times New Roman"/>
          <w:iCs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8"/>
          <w:sz w:val="28"/>
          <w:szCs w:val="22"/>
        </w:rPr>
        <w:t>оружием</w:t>
      </w:r>
      <w:r w:rsidR="00F55FF3" w:rsidRPr="0036009E">
        <w:rPr>
          <w:rFonts w:eastAsia="Times New Roman"/>
          <w:iCs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8"/>
          <w:sz w:val="28"/>
          <w:szCs w:val="22"/>
        </w:rPr>
        <w:t>и</w:t>
      </w:r>
      <w:r w:rsidR="00F55FF3" w:rsidRPr="0036009E">
        <w:rPr>
          <w:rFonts w:eastAsia="Times New Roman"/>
          <w:iCs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8"/>
          <w:sz w:val="28"/>
          <w:szCs w:val="22"/>
        </w:rPr>
        <w:t>удерживая</w:t>
      </w:r>
      <w:r w:rsidR="00F55FF3" w:rsidRPr="0036009E">
        <w:rPr>
          <w:rFonts w:eastAsia="Times New Roman"/>
          <w:iCs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8"/>
          <w:sz w:val="28"/>
          <w:szCs w:val="22"/>
        </w:rPr>
        <w:t>его</w:t>
      </w:r>
      <w:r w:rsidR="00F55FF3" w:rsidRPr="0036009E">
        <w:rPr>
          <w:rFonts w:eastAsia="Times New Roman"/>
          <w:iCs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8"/>
          <w:sz w:val="28"/>
          <w:szCs w:val="22"/>
        </w:rPr>
        <w:t>в</w:t>
      </w:r>
      <w:r w:rsidR="00F55FF3" w:rsidRPr="0036009E">
        <w:rPr>
          <w:rFonts w:eastAsia="Times New Roman"/>
          <w:iCs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8"/>
          <w:sz w:val="28"/>
          <w:szCs w:val="22"/>
        </w:rPr>
        <w:t>направлении</w:t>
      </w:r>
      <w:r w:rsidR="00F55FF3" w:rsidRPr="0036009E">
        <w:rPr>
          <w:rFonts w:eastAsia="Times New Roman"/>
          <w:iCs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8"/>
          <w:sz w:val="28"/>
          <w:szCs w:val="22"/>
        </w:rPr>
        <w:t>мишени,</w:t>
      </w:r>
      <w:r w:rsidR="00F55FF3" w:rsidRPr="0036009E">
        <w:rPr>
          <w:rFonts w:eastAsia="Times New Roman"/>
          <w:iCs/>
          <w:spacing w:val="-8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8"/>
          <w:sz w:val="28"/>
          <w:szCs w:val="22"/>
        </w:rPr>
        <w:t xml:space="preserve">доложить </w:t>
      </w:r>
      <w:r w:rsidRPr="0036009E">
        <w:rPr>
          <w:rFonts w:eastAsia="Times New Roman"/>
          <w:iCs/>
          <w:sz w:val="28"/>
          <w:szCs w:val="22"/>
        </w:rPr>
        <w:t>руководителю стрельб (инструктору) о задержке и действовать по его команде;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Как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следует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производить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перезарядку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огнестрельного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гладкоствольного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длинноствольного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оружия с помповым механизмом? (ответ 1)</w:t>
      </w:r>
    </w:p>
    <w:p w:rsidR="00E743A1" w:rsidRPr="0036009E" w:rsidRDefault="00E743A1" w:rsidP="00DF5703">
      <w:pPr>
        <w:numPr>
          <w:ilvl w:val="0"/>
          <w:numId w:val="6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Быстрым движением цевья назад, и не задерживая в заднем положении, быстрым вперед</w:t>
      </w:r>
    </w:p>
    <w:p w:rsidR="00E743A1" w:rsidRPr="0036009E" w:rsidRDefault="00E743A1" w:rsidP="00DF5703">
      <w:pPr>
        <w:numPr>
          <w:ilvl w:val="0"/>
          <w:numId w:val="6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Медленно назад и быстро вперед;</w:t>
      </w:r>
    </w:p>
    <w:p w:rsidR="00E743A1" w:rsidRPr="0036009E" w:rsidRDefault="00E743A1" w:rsidP="00DF5703">
      <w:pPr>
        <w:numPr>
          <w:ilvl w:val="0"/>
          <w:numId w:val="6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Быстро назад и медленно вперед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Безопасное использование оружия предполагает в период непос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редственного применения: (ответ </w:t>
      </w:r>
      <w:r w:rsidRPr="00DF5703">
        <w:rPr>
          <w:rFonts w:eastAsia="Times New Roman"/>
          <w:b/>
          <w:bCs/>
          <w:sz w:val="28"/>
          <w:szCs w:val="22"/>
        </w:rPr>
        <w:t>1)</w:t>
      </w:r>
    </w:p>
    <w:p w:rsidR="00E743A1" w:rsidRPr="0036009E" w:rsidRDefault="00E743A1" w:rsidP="00DF5703">
      <w:pPr>
        <w:shd w:val="clear" w:color="auto" w:fill="FFFFFF"/>
        <w:tabs>
          <w:tab w:val="left" w:pos="432"/>
        </w:tabs>
        <w:spacing w:after="40"/>
        <w:ind w:firstLine="163"/>
        <w:jc w:val="both"/>
        <w:rPr>
          <w:sz w:val="24"/>
        </w:rPr>
      </w:pPr>
      <w:r w:rsidRPr="0036009E">
        <w:rPr>
          <w:iCs/>
          <w:spacing w:val="-1"/>
          <w:sz w:val="28"/>
          <w:szCs w:val="22"/>
        </w:rPr>
        <w:t>1)</w:t>
      </w:r>
      <w:r w:rsidRPr="0036009E">
        <w:rPr>
          <w:iCs/>
          <w:sz w:val="28"/>
          <w:szCs w:val="22"/>
        </w:rPr>
        <w:tab/>
      </w:r>
      <w:r w:rsidRPr="0036009E">
        <w:rPr>
          <w:rFonts w:eastAsia="Times New Roman"/>
          <w:iCs/>
          <w:spacing w:val="-6"/>
          <w:sz w:val="28"/>
          <w:szCs w:val="22"/>
        </w:rPr>
        <w:t>Держать</w:t>
      </w:r>
      <w:r w:rsidR="00F55FF3" w:rsidRPr="0036009E">
        <w:rPr>
          <w:rFonts w:eastAsia="Times New Roman"/>
          <w:iCs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6"/>
          <w:sz w:val="28"/>
          <w:szCs w:val="22"/>
        </w:rPr>
        <w:t>указательный</w:t>
      </w:r>
      <w:r w:rsidR="00F55FF3" w:rsidRPr="0036009E">
        <w:rPr>
          <w:rFonts w:eastAsia="Times New Roman"/>
          <w:iCs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6"/>
          <w:sz w:val="28"/>
          <w:szCs w:val="22"/>
        </w:rPr>
        <w:t>палец</w:t>
      </w:r>
      <w:r w:rsidR="00F55FF3" w:rsidRPr="0036009E">
        <w:rPr>
          <w:rFonts w:eastAsia="Times New Roman"/>
          <w:iCs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6"/>
          <w:sz w:val="28"/>
          <w:szCs w:val="22"/>
        </w:rPr>
        <w:t>вдоль</w:t>
      </w:r>
      <w:r w:rsidR="00F55FF3" w:rsidRPr="0036009E">
        <w:rPr>
          <w:rFonts w:eastAsia="Times New Roman"/>
          <w:iCs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6"/>
          <w:sz w:val="28"/>
          <w:szCs w:val="22"/>
        </w:rPr>
        <w:t>спусковой</w:t>
      </w:r>
      <w:r w:rsidR="00F55FF3" w:rsidRPr="0036009E">
        <w:rPr>
          <w:rFonts w:eastAsia="Times New Roman"/>
          <w:iCs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6"/>
          <w:sz w:val="28"/>
          <w:szCs w:val="22"/>
        </w:rPr>
        <w:t>скобы,</w:t>
      </w:r>
      <w:r w:rsidR="00F55FF3" w:rsidRPr="0036009E">
        <w:rPr>
          <w:rFonts w:eastAsia="Times New Roman"/>
          <w:iCs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6"/>
          <w:sz w:val="28"/>
          <w:szCs w:val="22"/>
        </w:rPr>
        <w:t>переставляя</w:t>
      </w:r>
      <w:r w:rsidR="00F55FF3" w:rsidRPr="0036009E">
        <w:rPr>
          <w:rFonts w:eastAsia="Times New Roman"/>
          <w:iCs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6"/>
          <w:sz w:val="28"/>
          <w:szCs w:val="22"/>
        </w:rPr>
        <w:t>его</w:t>
      </w:r>
      <w:r w:rsidR="00F55FF3" w:rsidRPr="0036009E">
        <w:rPr>
          <w:rFonts w:eastAsia="Times New Roman"/>
          <w:iCs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6"/>
          <w:sz w:val="28"/>
          <w:szCs w:val="22"/>
        </w:rPr>
        <w:t>на</w:t>
      </w:r>
      <w:r w:rsidR="00F55FF3" w:rsidRPr="0036009E">
        <w:rPr>
          <w:rFonts w:eastAsia="Times New Roman"/>
          <w:iCs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6"/>
          <w:sz w:val="28"/>
          <w:szCs w:val="22"/>
        </w:rPr>
        <w:t>спусковой</w:t>
      </w:r>
      <w:r w:rsidR="00F55FF3" w:rsidRPr="0036009E">
        <w:rPr>
          <w:rFonts w:eastAsia="Times New Roman"/>
          <w:iCs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6"/>
          <w:sz w:val="28"/>
          <w:szCs w:val="22"/>
        </w:rPr>
        <w:t>крючок</w:t>
      </w:r>
      <w:r w:rsidR="00F55FF3" w:rsidRPr="0036009E">
        <w:rPr>
          <w:rFonts w:eastAsia="Times New Roman"/>
          <w:iCs/>
          <w:spacing w:val="-6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6"/>
          <w:sz w:val="28"/>
          <w:szCs w:val="22"/>
        </w:rPr>
        <w:t xml:space="preserve">только </w:t>
      </w:r>
      <w:r w:rsidRPr="0036009E">
        <w:rPr>
          <w:rFonts w:eastAsia="Times New Roman"/>
          <w:iCs/>
          <w:sz w:val="28"/>
          <w:szCs w:val="22"/>
        </w:rPr>
        <w:t>перед выстрелом</w:t>
      </w:r>
    </w:p>
    <w:p w:rsidR="00E743A1" w:rsidRPr="0036009E" w:rsidRDefault="00E743A1" w:rsidP="00DF5703">
      <w:pPr>
        <w:numPr>
          <w:ilvl w:val="0"/>
          <w:numId w:val="6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Держать указательный палец всегда на спусковом крючке;</w:t>
      </w:r>
    </w:p>
    <w:p w:rsidR="00E743A1" w:rsidRPr="0036009E" w:rsidRDefault="00E743A1" w:rsidP="00DF5703">
      <w:pPr>
        <w:numPr>
          <w:ilvl w:val="0"/>
          <w:numId w:val="67"/>
        </w:numPr>
        <w:shd w:val="clear" w:color="auto" w:fill="FFFFFF"/>
        <w:tabs>
          <w:tab w:val="left" w:pos="398"/>
        </w:tabs>
        <w:spacing w:after="40"/>
        <w:ind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Удерживая оружие двумя руками, всегда держать указательные пальцы (один на другом) на спусковом крючке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Безопасное использование оружия предполагает в период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непос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редственного применения: (ответ </w:t>
      </w:r>
      <w:r w:rsidRPr="00DF5703">
        <w:rPr>
          <w:rFonts w:eastAsia="Times New Roman"/>
          <w:b/>
          <w:bCs/>
          <w:sz w:val="28"/>
          <w:szCs w:val="22"/>
        </w:rPr>
        <w:t>3)</w:t>
      </w:r>
    </w:p>
    <w:p w:rsidR="00E743A1" w:rsidRPr="0036009E" w:rsidRDefault="00E743A1" w:rsidP="00DF5703">
      <w:pPr>
        <w:shd w:val="clear" w:color="auto" w:fill="FFFFFF"/>
        <w:spacing w:after="40"/>
        <w:ind w:left="163"/>
        <w:jc w:val="both"/>
        <w:rPr>
          <w:sz w:val="24"/>
        </w:rPr>
      </w:pPr>
      <w:r w:rsidRPr="0036009E">
        <w:rPr>
          <w:sz w:val="28"/>
          <w:szCs w:val="22"/>
        </w:rPr>
        <w:t xml:space="preserve">1) </w:t>
      </w:r>
      <w:r w:rsidRPr="0036009E">
        <w:rPr>
          <w:rFonts w:eastAsia="Times New Roman"/>
          <w:sz w:val="28"/>
          <w:szCs w:val="22"/>
        </w:rPr>
        <w:t>Ни при каких обстоятельствах не ставить оружие на предохранитель</w:t>
      </w:r>
    </w:p>
    <w:p w:rsidR="00E743A1" w:rsidRPr="0036009E" w:rsidRDefault="00E743A1" w:rsidP="00DF5703">
      <w:pPr>
        <w:shd w:val="clear" w:color="auto" w:fill="FFFFFF"/>
        <w:tabs>
          <w:tab w:val="left" w:pos="446"/>
        </w:tabs>
        <w:spacing w:after="40"/>
        <w:ind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2)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Не ставить оружие на предохранитель после досылания патрона в</w:t>
      </w:r>
      <w:r w:rsidR="0036009E" w:rsidRPr="0036009E">
        <w:rPr>
          <w:rFonts w:eastAsia="Times New Roman"/>
          <w:sz w:val="28"/>
          <w:szCs w:val="22"/>
        </w:rPr>
        <w:t xml:space="preserve"> патронник, даже если оружие не </w:t>
      </w:r>
      <w:r w:rsidRPr="0036009E">
        <w:rPr>
          <w:rFonts w:eastAsia="Times New Roman"/>
          <w:sz w:val="28"/>
          <w:szCs w:val="22"/>
        </w:rPr>
        <w:t>применяется сразу после досылания патрона;</w:t>
      </w:r>
    </w:p>
    <w:p w:rsidR="00E743A1" w:rsidRPr="0036009E" w:rsidRDefault="00E743A1" w:rsidP="00DF5703">
      <w:pPr>
        <w:shd w:val="clear" w:color="auto" w:fill="FFFFFF"/>
        <w:tabs>
          <w:tab w:val="left" w:pos="480"/>
        </w:tabs>
        <w:spacing w:after="40"/>
        <w:ind w:right="5" w:firstLine="163"/>
        <w:jc w:val="both"/>
        <w:rPr>
          <w:sz w:val="24"/>
        </w:rPr>
      </w:pPr>
      <w:r w:rsidRPr="0036009E">
        <w:rPr>
          <w:iCs/>
          <w:spacing w:val="-1"/>
          <w:sz w:val="28"/>
          <w:szCs w:val="22"/>
        </w:rPr>
        <w:t>3)</w:t>
      </w:r>
      <w:r w:rsidRPr="0036009E">
        <w:rPr>
          <w:iCs/>
          <w:sz w:val="28"/>
          <w:szCs w:val="22"/>
        </w:rPr>
        <w:tab/>
      </w:r>
      <w:r w:rsidRPr="0036009E">
        <w:rPr>
          <w:rFonts w:eastAsia="Times New Roman"/>
          <w:iCs/>
          <w:sz w:val="28"/>
          <w:szCs w:val="22"/>
        </w:rPr>
        <w:t>Ставить оружие на предохранитель после досылания патрона в патронник, если оружие не</w:t>
      </w:r>
      <w:r w:rsidR="0036009E" w:rsidRPr="0036009E">
        <w:rPr>
          <w:rFonts w:eastAsia="Times New Roman"/>
          <w:iCs/>
          <w:sz w:val="28"/>
          <w:szCs w:val="22"/>
        </w:rPr>
        <w:t xml:space="preserve"> </w:t>
      </w:r>
      <w:r w:rsidRPr="0036009E">
        <w:rPr>
          <w:rFonts w:eastAsia="Times New Roman"/>
          <w:iCs/>
          <w:sz w:val="28"/>
          <w:szCs w:val="22"/>
        </w:rPr>
        <w:t>применяется сразу после досылания патрона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Безопасное использование оружия предполагает в период непос</w:t>
      </w:r>
      <w:r w:rsidR="00FD56CA" w:rsidRPr="00DF5703">
        <w:rPr>
          <w:rFonts w:eastAsia="Times New Roman"/>
          <w:b/>
          <w:bCs/>
          <w:sz w:val="28"/>
          <w:szCs w:val="22"/>
        </w:rPr>
        <w:t xml:space="preserve">редственного применения: (ответ </w:t>
      </w:r>
      <w:r w:rsidRPr="00DF5703">
        <w:rPr>
          <w:rFonts w:eastAsia="Times New Roman"/>
          <w:b/>
          <w:bCs/>
          <w:sz w:val="28"/>
          <w:szCs w:val="22"/>
        </w:rPr>
        <w:t>2)</w:t>
      </w:r>
    </w:p>
    <w:p w:rsidR="00E743A1" w:rsidRPr="0036009E" w:rsidRDefault="00E743A1" w:rsidP="00DF5703">
      <w:pPr>
        <w:shd w:val="clear" w:color="auto" w:fill="FFFFFF"/>
        <w:tabs>
          <w:tab w:val="left" w:pos="398"/>
        </w:tabs>
        <w:spacing w:after="40"/>
        <w:ind w:left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При досылании патрона в патронник не отвлекаться на контроль направления ствола оружия</w:t>
      </w:r>
    </w:p>
    <w:p w:rsidR="00E743A1" w:rsidRPr="0036009E" w:rsidRDefault="00E743A1" w:rsidP="00DF5703">
      <w:pPr>
        <w:shd w:val="clear" w:color="auto" w:fill="FFFFFF"/>
        <w:tabs>
          <w:tab w:val="left" w:pos="480"/>
        </w:tabs>
        <w:spacing w:after="40"/>
        <w:ind w:right="10" w:firstLine="163"/>
        <w:jc w:val="both"/>
        <w:rPr>
          <w:sz w:val="24"/>
        </w:rPr>
      </w:pPr>
      <w:r w:rsidRPr="0036009E">
        <w:rPr>
          <w:iCs/>
          <w:spacing w:val="-1"/>
          <w:sz w:val="28"/>
          <w:szCs w:val="22"/>
        </w:rPr>
        <w:t>2)</w:t>
      </w:r>
      <w:r w:rsidRPr="0036009E">
        <w:rPr>
          <w:iCs/>
          <w:sz w:val="28"/>
          <w:szCs w:val="22"/>
        </w:rPr>
        <w:tab/>
      </w:r>
      <w:r w:rsidRPr="0036009E">
        <w:rPr>
          <w:rFonts w:eastAsia="Times New Roman"/>
          <w:iCs/>
          <w:sz w:val="28"/>
          <w:szCs w:val="22"/>
        </w:rPr>
        <w:t>Осуществлять обязательный контроль направления ствола</w:t>
      </w:r>
      <w:r w:rsidR="0036009E" w:rsidRPr="0036009E">
        <w:rPr>
          <w:rFonts w:eastAsia="Times New Roman"/>
          <w:iCs/>
          <w:sz w:val="28"/>
          <w:szCs w:val="22"/>
        </w:rPr>
        <w:t xml:space="preserve"> оружия при досылании патрона в </w:t>
      </w:r>
      <w:r w:rsidRPr="0036009E">
        <w:rPr>
          <w:rFonts w:eastAsia="Times New Roman"/>
          <w:iCs/>
          <w:sz w:val="28"/>
          <w:szCs w:val="22"/>
        </w:rPr>
        <w:t>патронник для исключения возможного вреда самому владельцу оружия, посторонним лицам и имуществу</w:t>
      </w:r>
    </w:p>
    <w:p w:rsidR="00E743A1" w:rsidRPr="0036009E" w:rsidRDefault="00E743A1" w:rsidP="00DF5703">
      <w:pPr>
        <w:shd w:val="clear" w:color="auto" w:fill="FFFFFF"/>
        <w:tabs>
          <w:tab w:val="left" w:pos="446"/>
        </w:tabs>
        <w:spacing w:after="40"/>
        <w:ind w:right="10"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3)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Осуществлять контроль направления ствола оружия при досылан</w:t>
      </w:r>
      <w:r w:rsidR="0036009E" w:rsidRPr="0036009E">
        <w:rPr>
          <w:rFonts w:eastAsia="Times New Roman"/>
          <w:sz w:val="28"/>
          <w:szCs w:val="22"/>
        </w:rPr>
        <w:t xml:space="preserve">ии патрона в патронник только в </w:t>
      </w:r>
      <w:r w:rsidRPr="0036009E">
        <w:rPr>
          <w:rFonts w:eastAsia="Times New Roman"/>
          <w:sz w:val="28"/>
          <w:szCs w:val="22"/>
        </w:rPr>
        <w:t>ситуациях близости несовершеннолетних или ценного имущества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Безопасное использование оружия предполагает в период непосредственного примене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ния: (ответ </w:t>
      </w:r>
      <w:r w:rsidRPr="00DF5703">
        <w:rPr>
          <w:rFonts w:eastAsia="Times New Roman"/>
          <w:b/>
          <w:bCs/>
          <w:sz w:val="28"/>
          <w:szCs w:val="22"/>
        </w:rPr>
        <w:t>2)</w:t>
      </w:r>
    </w:p>
    <w:p w:rsidR="00E743A1" w:rsidRPr="0036009E" w:rsidRDefault="00E743A1" w:rsidP="00DF5703">
      <w:pPr>
        <w:shd w:val="clear" w:color="auto" w:fill="FFFFFF"/>
        <w:tabs>
          <w:tab w:val="left" w:pos="422"/>
        </w:tabs>
        <w:spacing w:after="40"/>
        <w:ind w:right="14"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Не отвлекаться на расчет траектории выстрела (в части исключени</w:t>
      </w:r>
      <w:r w:rsidR="0036009E" w:rsidRPr="0036009E">
        <w:rPr>
          <w:rFonts w:eastAsia="Times New Roman"/>
          <w:sz w:val="28"/>
          <w:szCs w:val="22"/>
        </w:rPr>
        <w:t xml:space="preserve">я вреда посторонним лицам и/или </w:t>
      </w:r>
      <w:r w:rsidRPr="0036009E">
        <w:rPr>
          <w:rFonts w:eastAsia="Times New Roman"/>
          <w:sz w:val="28"/>
          <w:szCs w:val="22"/>
        </w:rPr>
        <w:t>вреда их имуществу)</w:t>
      </w:r>
    </w:p>
    <w:p w:rsidR="00E743A1" w:rsidRPr="0036009E" w:rsidRDefault="00E743A1" w:rsidP="00DF5703">
      <w:pPr>
        <w:shd w:val="clear" w:color="auto" w:fill="FFFFFF"/>
        <w:tabs>
          <w:tab w:val="left" w:pos="461"/>
        </w:tabs>
        <w:spacing w:after="40"/>
        <w:ind w:right="10" w:firstLine="163"/>
        <w:jc w:val="both"/>
        <w:rPr>
          <w:sz w:val="24"/>
        </w:rPr>
      </w:pPr>
      <w:r w:rsidRPr="0036009E">
        <w:rPr>
          <w:iCs/>
          <w:spacing w:val="-1"/>
          <w:sz w:val="28"/>
          <w:szCs w:val="22"/>
        </w:rPr>
        <w:t>2)</w:t>
      </w:r>
      <w:r w:rsidRPr="0036009E">
        <w:rPr>
          <w:iCs/>
          <w:sz w:val="28"/>
          <w:szCs w:val="22"/>
        </w:rPr>
        <w:tab/>
      </w:r>
      <w:r w:rsidRPr="0036009E">
        <w:rPr>
          <w:rFonts w:eastAsia="Times New Roman"/>
          <w:iCs/>
          <w:sz w:val="28"/>
          <w:szCs w:val="22"/>
        </w:rPr>
        <w:t>Обеспечивать траекторию выстрела, исключающую причинени</w:t>
      </w:r>
      <w:r w:rsidR="0036009E" w:rsidRPr="0036009E">
        <w:rPr>
          <w:rFonts w:eastAsia="Times New Roman"/>
          <w:iCs/>
          <w:sz w:val="28"/>
          <w:szCs w:val="22"/>
        </w:rPr>
        <w:t xml:space="preserve">е вреда посторонним лицам, а по </w:t>
      </w:r>
      <w:r w:rsidRPr="0036009E">
        <w:rPr>
          <w:rFonts w:eastAsia="Times New Roman"/>
          <w:iCs/>
          <w:sz w:val="28"/>
          <w:szCs w:val="22"/>
        </w:rPr>
        <w:t>возможности и их имуществу;</w:t>
      </w:r>
    </w:p>
    <w:p w:rsidR="00E743A1" w:rsidRPr="0036009E" w:rsidRDefault="00E743A1" w:rsidP="00DF5703">
      <w:pPr>
        <w:shd w:val="clear" w:color="auto" w:fill="FFFFFF"/>
        <w:tabs>
          <w:tab w:val="left" w:pos="398"/>
        </w:tabs>
        <w:spacing w:after="40"/>
        <w:ind w:left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3)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Рассчитывать траекторию выстрела только в местах массового скопления людей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Безопасное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использование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оружия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при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его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ношении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предполагает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передачу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оружия лицу, уполномоченному на его проверку: (ответ 2)</w:t>
      </w:r>
    </w:p>
    <w:p w:rsidR="00E743A1" w:rsidRPr="0036009E" w:rsidRDefault="00E743A1" w:rsidP="00DF5703">
      <w:pPr>
        <w:numPr>
          <w:ilvl w:val="0"/>
          <w:numId w:val="6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С патроном в патроннике и присоединенным магазином;</w:t>
      </w:r>
    </w:p>
    <w:p w:rsidR="00E743A1" w:rsidRPr="0036009E" w:rsidRDefault="00E743A1" w:rsidP="00DF5703">
      <w:pPr>
        <w:numPr>
          <w:ilvl w:val="0"/>
          <w:numId w:val="6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С отсоединенным магазином и после проверки факта отсутствия патрона в патроннике</w:t>
      </w:r>
    </w:p>
    <w:p w:rsidR="00E743A1" w:rsidRPr="0036009E" w:rsidRDefault="00E743A1" w:rsidP="00DF5703">
      <w:pPr>
        <w:numPr>
          <w:ilvl w:val="0"/>
          <w:numId w:val="6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 том состоянии, которого потребовал проверяющий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При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стрельбе в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тире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в противошумовых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наушниках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или защитных очках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действуют следующие правила: (ответ 2)</w:t>
      </w:r>
    </w:p>
    <w:p w:rsidR="00E743A1" w:rsidRPr="0036009E" w:rsidRDefault="00E743A1" w:rsidP="00DF5703">
      <w:pPr>
        <w:numPr>
          <w:ilvl w:val="0"/>
          <w:numId w:val="6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Следует закрепить их во избежание падения во время стрельбы</w:t>
      </w:r>
    </w:p>
    <w:p w:rsidR="00E743A1" w:rsidRPr="0036009E" w:rsidRDefault="00E743A1" w:rsidP="00DF5703">
      <w:pPr>
        <w:numPr>
          <w:ilvl w:val="0"/>
          <w:numId w:val="6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Запрещается надевать, поправлять и снимать их с оружием в руках</w:t>
      </w:r>
    </w:p>
    <w:p w:rsidR="00E743A1" w:rsidRPr="0036009E" w:rsidRDefault="00E743A1" w:rsidP="00DF5703">
      <w:pPr>
        <w:numPr>
          <w:ilvl w:val="0"/>
          <w:numId w:val="6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Разрешается надевать, поправлять и снимать их с оружием в руках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Во время перемещения по тиру или стрельбищу (осмотр мишеней и т.п.) в соо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тветствии с мерами </w:t>
      </w:r>
      <w:r w:rsidRPr="00DF5703">
        <w:rPr>
          <w:rFonts w:eastAsia="Times New Roman"/>
          <w:b/>
          <w:bCs/>
          <w:sz w:val="28"/>
          <w:szCs w:val="22"/>
        </w:rPr>
        <w:t>по обеспечению безопасности: (ответ 2)</w:t>
      </w:r>
    </w:p>
    <w:p w:rsidR="00E743A1" w:rsidRPr="0036009E" w:rsidRDefault="00E743A1" w:rsidP="00DF5703">
      <w:pPr>
        <w:numPr>
          <w:ilvl w:val="0"/>
          <w:numId w:val="7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Оружие должно находиться в руках стрелка</w:t>
      </w:r>
    </w:p>
    <w:p w:rsidR="00E743A1" w:rsidRPr="0036009E" w:rsidRDefault="00E743A1" w:rsidP="00DF5703">
      <w:pPr>
        <w:numPr>
          <w:ilvl w:val="0"/>
          <w:numId w:val="70"/>
        </w:numPr>
        <w:shd w:val="clear" w:color="auto" w:fill="FFFFFF"/>
        <w:tabs>
          <w:tab w:val="left" w:pos="398"/>
        </w:tabs>
        <w:spacing w:after="40"/>
        <w:ind w:right="10"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pacing w:val="-1"/>
          <w:sz w:val="28"/>
          <w:szCs w:val="22"/>
        </w:rPr>
        <w:t xml:space="preserve">Оружие должно находиться в кобуре стрелка или на столике стрелка в разряженном и поставленном </w:t>
      </w:r>
      <w:r w:rsidRPr="0036009E">
        <w:rPr>
          <w:rFonts w:eastAsia="Times New Roman"/>
          <w:iCs/>
          <w:sz w:val="28"/>
          <w:szCs w:val="22"/>
        </w:rPr>
        <w:t>на предохранитель виде</w:t>
      </w:r>
    </w:p>
    <w:p w:rsidR="00E743A1" w:rsidRPr="0036009E" w:rsidRDefault="00E743A1" w:rsidP="00DF5703">
      <w:pPr>
        <w:numPr>
          <w:ilvl w:val="0"/>
          <w:numId w:val="7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Оружие по усмотрению стрелка либо находится в руках стрелка, либо помещается в кобуру стрелка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Неполная разборка пистолета (для пистолетов, по конструкции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сходных с пистолетом Макарова) </w:t>
      </w:r>
      <w:r w:rsidRPr="00DF5703">
        <w:rPr>
          <w:rFonts w:eastAsia="Times New Roman"/>
          <w:b/>
          <w:bCs/>
          <w:sz w:val="28"/>
          <w:szCs w:val="22"/>
        </w:rPr>
        <w:t>производится в следующем порядке: (ответ 3)</w:t>
      </w:r>
    </w:p>
    <w:p w:rsidR="00E743A1" w:rsidRPr="0036009E" w:rsidRDefault="00E743A1" w:rsidP="00DF5703">
      <w:pPr>
        <w:numPr>
          <w:ilvl w:val="0"/>
          <w:numId w:val="71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Отделить затвор, отвинтить винт рукоятки, отделить рукоятку от рамки, снять возвратную пружину;</w:t>
      </w:r>
    </w:p>
    <w:p w:rsidR="00E743A1" w:rsidRPr="0036009E" w:rsidRDefault="00E743A1" w:rsidP="00DF5703">
      <w:pPr>
        <w:numPr>
          <w:ilvl w:val="0"/>
          <w:numId w:val="71"/>
        </w:numPr>
        <w:shd w:val="clear" w:color="auto" w:fill="FFFFFF"/>
        <w:tabs>
          <w:tab w:val="left" w:pos="398"/>
        </w:tabs>
        <w:spacing w:after="40"/>
        <w:ind w:right="10"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Выключить предохранитель (если таковой имеется), отвести спусковую скобу вниз и влево, отделить затвор от рамки, поставить спусковую скобу на место, снять со ствола возвратную пружину;</w:t>
      </w:r>
    </w:p>
    <w:p w:rsidR="00E743A1" w:rsidRPr="0036009E" w:rsidRDefault="00E743A1" w:rsidP="00DF5703">
      <w:pPr>
        <w:shd w:val="clear" w:color="auto" w:fill="FFFFFF"/>
        <w:tabs>
          <w:tab w:val="left" w:pos="490"/>
        </w:tabs>
        <w:spacing w:after="40"/>
        <w:ind w:right="10" w:firstLine="163"/>
        <w:jc w:val="both"/>
        <w:rPr>
          <w:sz w:val="24"/>
        </w:rPr>
      </w:pPr>
      <w:r w:rsidRPr="0036009E">
        <w:rPr>
          <w:iCs/>
          <w:spacing w:val="-1"/>
          <w:sz w:val="28"/>
          <w:szCs w:val="22"/>
        </w:rPr>
        <w:t>3)</w:t>
      </w:r>
      <w:r w:rsidRPr="0036009E">
        <w:rPr>
          <w:iCs/>
          <w:sz w:val="28"/>
          <w:szCs w:val="22"/>
        </w:rPr>
        <w:tab/>
      </w:r>
      <w:r w:rsidRPr="0036009E">
        <w:rPr>
          <w:rFonts w:eastAsia="Times New Roman"/>
          <w:iCs/>
          <w:sz w:val="28"/>
          <w:szCs w:val="22"/>
        </w:rPr>
        <w:t xml:space="preserve">Извлечь магазин из основания рукоятки, выключить предохранитель (если таковой </w:t>
      </w:r>
      <w:r w:rsidR="0036009E" w:rsidRPr="0036009E">
        <w:rPr>
          <w:rFonts w:eastAsia="Times New Roman"/>
          <w:iCs/>
          <w:sz w:val="28"/>
          <w:szCs w:val="22"/>
        </w:rPr>
        <w:t xml:space="preserve">имеется), </w:t>
      </w:r>
      <w:r w:rsidRPr="0036009E">
        <w:rPr>
          <w:rFonts w:eastAsia="Times New Roman"/>
          <w:iCs/>
          <w:sz w:val="28"/>
          <w:szCs w:val="22"/>
        </w:rPr>
        <w:t>убедиться в отсутствии патрона в патроннике, отвести спусковую скоб</w:t>
      </w:r>
      <w:r w:rsidR="0036009E" w:rsidRPr="0036009E">
        <w:rPr>
          <w:rFonts w:eastAsia="Times New Roman"/>
          <w:iCs/>
          <w:sz w:val="28"/>
          <w:szCs w:val="22"/>
        </w:rPr>
        <w:t xml:space="preserve">у вниз и влево, отделить затвор </w:t>
      </w:r>
      <w:r w:rsidRPr="0036009E">
        <w:rPr>
          <w:rFonts w:eastAsia="Times New Roman"/>
          <w:iCs/>
          <w:sz w:val="28"/>
          <w:szCs w:val="22"/>
        </w:rPr>
        <w:t>от рамки, поставить спусковую скобу на место, снять со ствола возвратную пружину;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Отдачей оружия называется: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(ответ 2);</w:t>
      </w:r>
    </w:p>
    <w:p w:rsidR="00E743A1" w:rsidRPr="0036009E" w:rsidRDefault="00E743A1" w:rsidP="00DF5703">
      <w:pPr>
        <w:shd w:val="clear" w:color="auto" w:fill="FFFFFF"/>
        <w:tabs>
          <w:tab w:val="left" w:pos="398"/>
        </w:tabs>
        <w:spacing w:after="40"/>
        <w:ind w:left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Подбрасывание ствола оружия в вертикальной плоскости при выстреле</w:t>
      </w:r>
    </w:p>
    <w:p w:rsidR="00E743A1" w:rsidRPr="0036009E" w:rsidRDefault="00E743A1" w:rsidP="00DF5703">
      <w:pPr>
        <w:numPr>
          <w:ilvl w:val="0"/>
          <w:numId w:val="72"/>
        </w:numPr>
        <w:shd w:val="clear" w:color="auto" w:fill="FFFFFF"/>
        <w:tabs>
          <w:tab w:val="left" w:pos="470"/>
        </w:tabs>
        <w:spacing w:after="40"/>
        <w:ind w:right="14"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Движение ствола и связанных с ним деталей оружия в сторону, противоположную движению снаряда (пули) во время выстрела</w:t>
      </w:r>
    </w:p>
    <w:p w:rsidR="00E743A1" w:rsidRPr="0036009E" w:rsidRDefault="00E743A1" w:rsidP="00DF5703">
      <w:pPr>
        <w:numPr>
          <w:ilvl w:val="0"/>
          <w:numId w:val="72"/>
        </w:numPr>
        <w:shd w:val="clear" w:color="auto" w:fill="FFFFFF"/>
        <w:tabs>
          <w:tab w:val="left" w:pos="470"/>
        </w:tabs>
        <w:spacing w:after="40"/>
        <w:ind w:right="14"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Передача разряженного и поставленного на предохранитель оружия инструктору (руководителю стрельбы) по окончании стрельб;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Согласно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рекомендациям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предприятий-производителей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после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стрельбы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из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пистолетов (револьверов) газовыми патронами их чистка производится: (ответ 2)</w:t>
      </w:r>
    </w:p>
    <w:p w:rsidR="00E743A1" w:rsidRPr="0036009E" w:rsidRDefault="00E743A1" w:rsidP="00DF5703">
      <w:pPr>
        <w:numPr>
          <w:ilvl w:val="0"/>
          <w:numId w:val="7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Сухой тканью;</w:t>
      </w:r>
    </w:p>
    <w:p w:rsidR="00E743A1" w:rsidRPr="0036009E" w:rsidRDefault="00E743A1" w:rsidP="00DF5703">
      <w:pPr>
        <w:numPr>
          <w:ilvl w:val="0"/>
          <w:numId w:val="7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Тканью, смоченной спиртом или спиртовым раствором;</w:t>
      </w:r>
    </w:p>
    <w:p w:rsidR="00E743A1" w:rsidRPr="0036009E" w:rsidRDefault="00E743A1" w:rsidP="00DF5703">
      <w:pPr>
        <w:numPr>
          <w:ilvl w:val="0"/>
          <w:numId w:val="7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Тканью, смоченной ружейной смазкой;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Смазку оружия положено производить: (ответ 3)</w:t>
      </w:r>
    </w:p>
    <w:p w:rsidR="00E743A1" w:rsidRPr="0036009E" w:rsidRDefault="00E743A1" w:rsidP="00DF5703">
      <w:pPr>
        <w:numPr>
          <w:ilvl w:val="0"/>
          <w:numId w:val="7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Одновременно с чисткой;</w:t>
      </w:r>
    </w:p>
    <w:p w:rsidR="00E743A1" w:rsidRPr="0036009E" w:rsidRDefault="00E743A1" w:rsidP="00DF5703">
      <w:pPr>
        <w:numPr>
          <w:ilvl w:val="0"/>
          <w:numId w:val="7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По истечении 10 минут после чистки;</w:t>
      </w:r>
    </w:p>
    <w:p w:rsidR="00E743A1" w:rsidRPr="0036009E" w:rsidRDefault="00E743A1" w:rsidP="00DF5703">
      <w:pPr>
        <w:numPr>
          <w:ilvl w:val="0"/>
          <w:numId w:val="7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Немедленно после чистки;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Для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эффективного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поражения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цели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предполагается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ведение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огня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(в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зависимости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от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дистанции):(ответ 1)</w:t>
      </w:r>
    </w:p>
    <w:p w:rsidR="00E743A1" w:rsidRPr="0036009E" w:rsidRDefault="00E743A1" w:rsidP="00DF5703">
      <w:pPr>
        <w:numPr>
          <w:ilvl w:val="0"/>
          <w:numId w:val="7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На дистанции, не превышающей рекомендуемую для данного оружия</w:t>
      </w:r>
    </w:p>
    <w:p w:rsidR="00E743A1" w:rsidRPr="0036009E" w:rsidRDefault="00E743A1" w:rsidP="00DF5703">
      <w:pPr>
        <w:numPr>
          <w:ilvl w:val="0"/>
          <w:numId w:val="7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На любой дистанции (в том числе и превышающей рекомендуемую для данного оружия)</w:t>
      </w:r>
    </w:p>
    <w:p w:rsidR="00E743A1" w:rsidRPr="0036009E" w:rsidRDefault="00E743A1" w:rsidP="00DF5703">
      <w:pPr>
        <w:numPr>
          <w:ilvl w:val="0"/>
          <w:numId w:val="7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На дистанции, не превышающей максимальную дальность полета пули из данного оружия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Меры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безопасности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при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проведении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на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стрелковых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объектах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специальных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упражнений (связанных с поворотами, разворотами, кувырками, перекатами и т.п.) предполагают: (ответ 2)</w:t>
      </w:r>
    </w:p>
    <w:p w:rsidR="00E743A1" w:rsidRPr="0036009E" w:rsidRDefault="00E743A1" w:rsidP="00DF5703">
      <w:pPr>
        <w:numPr>
          <w:ilvl w:val="0"/>
          <w:numId w:val="7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Обязательное применение оружия, предназначенного для подразделений специального назначения;</w:t>
      </w:r>
    </w:p>
    <w:p w:rsidR="00E743A1" w:rsidRPr="0036009E" w:rsidRDefault="00E743A1" w:rsidP="00DF5703">
      <w:pPr>
        <w:numPr>
          <w:ilvl w:val="0"/>
          <w:numId w:val="76"/>
        </w:numPr>
        <w:shd w:val="clear" w:color="auto" w:fill="FFFFFF"/>
        <w:tabs>
          <w:tab w:val="left" w:pos="398"/>
        </w:tabs>
        <w:spacing w:after="40"/>
        <w:ind w:right="14"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 xml:space="preserve">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</w:t>
      </w:r>
      <w:proofErr w:type="spellStart"/>
      <w:r w:rsidRPr="0036009E">
        <w:rPr>
          <w:rFonts w:eastAsia="Times New Roman"/>
          <w:iCs/>
          <w:sz w:val="28"/>
          <w:szCs w:val="22"/>
        </w:rPr>
        <w:t>пулеприемником</w:t>
      </w:r>
      <w:proofErr w:type="spellEnd"/>
      <w:r w:rsidRPr="0036009E">
        <w:rPr>
          <w:rFonts w:eastAsia="Times New Roman"/>
          <w:iCs/>
          <w:sz w:val="28"/>
          <w:szCs w:val="22"/>
        </w:rPr>
        <w:t xml:space="preserve"> (</w:t>
      </w:r>
      <w:proofErr w:type="spellStart"/>
      <w:r w:rsidRPr="0036009E">
        <w:rPr>
          <w:rFonts w:eastAsia="Times New Roman"/>
          <w:iCs/>
          <w:sz w:val="28"/>
          <w:szCs w:val="22"/>
        </w:rPr>
        <w:t>пулеприемниками</w:t>
      </w:r>
      <w:proofErr w:type="spellEnd"/>
      <w:r w:rsidRPr="0036009E">
        <w:rPr>
          <w:rFonts w:eastAsia="Times New Roman"/>
          <w:iCs/>
          <w:sz w:val="28"/>
          <w:szCs w:val="22"/>
        </w:rPr>
        <w:t>)</w:t>
      </w:r>
    </w:p>
    <w:p w:rsidR="00E743A1" w:rsidRPr="0036009E" w:rsidRDefault="00E743A1" w:rsidP="00DF5703">
      <w:pPr>
        <w:numPr>
          <w:ilvl w:val="0"/>
          <w:numId w:val="7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Надежное удержание оружия при передвижениях, без каких-либо дополнительных требований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Для временного прекращения стрельбы в тире (на стрельбище) подается команда: (ответ 3)</w:t>
      </w:r>
    </w:p>
    <w:p w:rsidR="00E743A1" w:rsidRPr="0036009E" w:rsidRDefault="00E743A1" w:rsidP="00DF5703">
      <w:pPr>
        <w:numPr>
          <w:ilvl w:val="0"/>
          <w:numId w:val="7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«Оружие к осмотру»;</w:t>
      </w:r>
    </w:p>
    <w:p w:rsidR="00E743A1" w:rsidRPr="0036009E" w:rsidRDefault="00E743A1" w:rsidP="00DF5703">
      <w:pPr>
        <w:numPr>
          <w:ilvl w:val="0"/>
          <w:numId w:val="7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«Разряжай»;</w:t>
      </w:r>
    </w:p>
    <w:p w:rsidR="00E743A1" w:rsidRPr="0036009E" w:rsidRDefault="00E743A1" w:rsidP="00DF5703">
      <w:pPr>
        <w:numPr>
          <w:ilvl w:val="0"/>
          <w:numId w:val="7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«Стой»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Действия по временному прекращению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стрельбы в тире (на стрельбище) или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в ходе применения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оружия гражданином в ситуациях необходимой обороны или крайней необходимости: (ответ 2)</w:t>
      </w:r>
    </w:p>
    <w:p w:rsidR="00E743A1" w:rsidRPr="0036009E" w:rsidRDefault="00E743A1" w:rsidP="00DF5703">
      <w:pPr>
        <w:numPr>
          <w:ilvl w:val="0"/>
          <w:numId w:val="78"/>
        </w:numPr>
        <w:shd w:val="clear" w:color="auto" w:fill="FFFFFF"/>
        <w:tabs>
          <w:tab w:val="left" w:pos="413"/>
        </w:tabs>
        <w:spacing w:after="40"/>
        <w:ind w:right="14"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выстрела), включить предохранитель (если таковой имеется)</w:t>
      </w:r>
    </w:p>
    <w:p w:rsidR="00E743A1" w:rsidRPr="0036009E" w:rsidRDefault="00E743A1" w:rsidP="00DF5703">
      <w:pPr>
        <w:numPr>
          <w:ilvl w:val="0"/>
          <w:numId w:val="78"/>
        </w:numPr>
        <w:shd w:val="clear" w:color="auto" w:fill="FFFFFF"/>
        <w:tabs>
          <w:tab w:val="left" w:pos="413"/>
        </w:tabs>
        <w:spacing w:after="40"/>
        <w:ind w:right="14"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Прекратить нажим на хвост спускового крючка; включить предохранитель (если таковой имеется); при необходимости – перезарядить оружие;</w:t>
      </w:r>
    </w:p>
    <w:p w:rsidR="00E743A1" w:rsidRPr="0036009E" w:rsidRDefault="00E743A1" w:rsidP="00DF5703">
      <w:pPr>
        <w:numPr>
          <w:ilvl w:val="0"/>
          <w:numId w:val="78"/>
        </w:numPr>
        <w:shd w:val="clear" w:color="auto" w:fill="FFFFFF"/>
        <w:tabs>
          <w:tab w:val="left" w:pos="413"/>
        </w:tabs>
        <w:spacing w:after="40"/>
        <w:ind w:right="14"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выстрела);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Для полного прекращения стрельбы в тире (на стрельбище) подается команда: (ответ 2)</w:t>
      </w:r>
    </w:p>
    <w:p w:rsidR="00E743A1" w:rsidRPr="0036009E" w:rsidRDefault="00E743A1" w:rsidP="00DF5703">
      <w:pPr>
        <w:numPr>
          <w:ilvl w:val="0"/>
          <w:numId w:val="7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pacing w:val="-1"/>
          <w:sz w:val="28"/>
          <w:szCs w:val="22"/>
        </w:rPr>
        <w:t>«Оружие к осмотру»;</w:t>
      </w:r>
    </w:p>
    <w:p w:rsidR="00E743A1" w:rsidRPr="0036009E" w:rsidRDefault="00E743A1" w:rsidP="00DF5703">
      <w:pPr>
        <w:numPr>
          <w:ilvl w:val="0"/>
          <w:numId w:val="7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«Разряжай»;</w:t>
      </w:r>
    </w:p>
    <w:p w:rsidR="00E743A1" w:rsidRPr="0036009E" w:rsidRDefault="00E743A1" w:rsidP="00DF5703">
      <w:pPr>
        <w:numPr>
          <w:ilvl w:val="0"/>
          <w:numId w:val="7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«Стой»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Действия по полному прекращению стрельбы в тире (на стрельбище): (ответ 3)</w:t>
      </w:r>
    </w:p>
    <w:p w:rsidR="00E743A1" w:rsidRPr="0036009E" w:rsidRDefault="00E743A1" w:rsidP="00DF5703">
      <w:pPr>
        <w:shd w:val="clear" w:color="auto" w:fill="FFFFFF"/>
        <w:tabs>
          <w:tab w:val="left" w:pos="442"/>
        </w:tabs>
        <w:spacing w:after="40"/>
        <w:ind w:right="14"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Прекратить нажим на хвост спускового крючка, включить предохр</w:t>
      </w:r>
      <w:r w:rsidR="0036009E" w:rsidRPr="0036009E">
        <w:rPr>
          <w:rFonts w:eastAsia="Times New Roman"/>
          <w:sz w:val="28"/>
          <w:szCs w:val="22"/>
        </w:rPr>
        <w:t xml:space="preserve">анитель (если таковой имеется), </w:t>
      </w:r>
      <w:r w:rsidRPr="0036009E">
        <w:rPr>
          <w:rFonts w:eastAsia="Times New Roman"/>
          <w:sz w:val="28"/>
          <w:szCs w:val="22"/>
        </w:rPr>
        <w:t>разрядить оружие (согласно правилам, установленным для да</w:t>
      </w:r>
      <w:r w:rsidR="0036009E" w:rsidRPr="0036009E">
        <w:rPr>
          <w:rFonts w:eastAsia="Times New Roman"/>
          <w:sz w:val="28"/>
          <w:szCs w:val="22"/>
        </w:rPr>
        <w:t xml:space="preserve">нного оружия), далее произвести </w:t>
      </w:r>
      <w:r w:rsidRPr="0036009E">
        <w:rPr>
          <w:rFonts w:eastAsia="Times New Roman"/>
          <w:sz w:val="28"/>
          <w:szCs w:val="22"/>
        </w:rPr>
        <w:t>контрольный спуск курка (в условиях безопасности по направлению возможного выстрела)</w:t>
      </w:r>
    </w:p>
    <w:p w:rsidR="00E743A1" w:rsidRPr="0036009E" w:rsidRDefault="00E743A1" w:rsidP="00DF5703">
      <w:pPr>
        <w:numPr>
          <w:ilvl w:val="0"/>
          <w:numId w:val="8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Прекратить нажим на хвост спускового крючка; включить предохранитель (если таковой имеется)</w:t>
      </w:r>
    </w:p>
    <w:p w:rsidR="00E743A1" w:rsidRPr="0036009E" w:rsidRDefault="00E743A1" w:rsidP="00DF5703">
      <w:pPr>
        <w:numPr>
          <w:ilvl w:val="0"/>
          <w:numId w:val="80"/>
        </w:numPr>
        <w:shd w:val="clear" w:color="auto" w:fill="FFFFFF"/>
        <w:tabs>
          <w:tab w:val="left" w:pos="398"/>
        </w:tabs>
        <w:spacing w:after="40"/>
        <w:ind w:right="14"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Прекратить нажим на хвост спускового крючка, включить предохранитель (если таковой имеется), разрядить оружие (согласно правилам, установленным для данного оружия); далее действовать по команде «Оружие – к осмотру»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Действия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 пистолетом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при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получении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в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тире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(на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стрельбище)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команды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«Оружие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–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к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осмотру»: (ответ 2)</w:t>
      </w:r>
    </w:p>
    <w:p w:rsidR="00E743A1" w:rsidRPr="0036009E" w:rsidRDefault="00E743A1" w:rsidP="00DF5703">
      <w:pPr>
        <w:numPr>
          <w:ilvl w:val="0"/>
          <w:numId w:val="81"/>
        </w:numPr>
        <w:shd w:val="clear" w:color="auto" w:fill="FFFFFF"/>
        <w:tabs>
          <w:tab w:val="left" w:pos="494"/>
        </w:tabs>
        <w:spacing w:after="40"/>
        <w:ind w:right="5"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поставить оружие на предохранитель; магазин вставить в основание рукоятки, пистолет вложить в кобуру;</w:t>
      </w:r>
    </w:p>
    <w:p w:rsidR="00E743A1" w:rsidRPr="0036009E" w:rsidRDefault="00E743A1" w:rsidP="00DF5703">
      <w:pPr>
        <w:numPr>
          <w:ilvl w:val="0"/>
          <w:numId w:val="81"/>
        </w:numPr>
        <w:shd w:val="clear" w:color="auto" w:fill="FFFFFF"/>
        <w:tabs>
          <w:tab w:val="left" w:pos="494"/>
        </w:tabs>
        <w:spacing w:after="40"/>
        <w:ind w:right="10"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предохранитель; магазин вставить в основание рукоятки, пистолет вложить в кобуру</w:t>
      </w:r>
    </w:p>
    <w:p w:rsidR="00E743A1" w:rsidRPr="0036009E" w:rsidRDefault="00E743A1" w:rsidP="00DF5703">
      <w:pPr>
        <w:numPr>
          <w:ilvl w:val="0"/>
          <w:numId w:val="81"/>
        </w:numPr>
        <w:shd w:val="clear" w:color="auto" w:fill="FFFFFF"/>
        <w:tabs>
          <w:tab w:val="left" w:pos="494"/>
        </w:tabs>
        <w:spacing w:after="40"/>
        <w:ind w:right="10"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предохранитель;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Действия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оружием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по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завершении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его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применения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гражданином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в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ситуациях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необходимой обороны или крайней необходимости (до прибытия правоохранительных органов): (ответ 3)</w:t>
      </w:r>
    </w:p>
    <w:p w:rsidR="00E743A1" w:rsidRPr="0036009E" w:rsidRDefault="00E743A1" w:rsidP="00DF5703">
      <w:pPr>
        <w:numPr>
          <w:ilvl w:val="0"/>
          <w:numId w:val="82"/>
        </w:numPr>
        <w:shd w:val="clear" w:color="auto" w:fill="FFFFFF"/>
        <w:tabs>
          <w:tab w:val="left" w:pos="437"/>
        </w:tabs>
        <w:spacing w:after="40"/>
        <w:ind w:right="14"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Прекратить нажим на хвост спускового крючка, и не ставя оружие на предохранитель, дождаться указаний представителей правоохранительных органов;</w:t>
      </w:r>
    </w:p>
    <w:p w:rsidR="00E743A1" w:rsidRPr="0036009E" w:rsidRDefault="00E743A1" w:rsidP="00DF5703">
      <w:pPr>
        <w:numPr>
          <w:ilvl w:val="0"/>
          <w:numId w:val="82"/>
        </w:numPr>
        <w:shd w:val="clear" w:color="auto" w:fill="FFFFFF"/>
        <w:tabs>
          <w:tab w:val="left" w:pos="437"/>
        </w:tabs>
        <w:spacing w:after="40"/>
        <w:ind w:right="5" w:firstLine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</w:t>
      </w:r>
    </w:p>
    <w:p w:rsidR="00E743A1" w:rsidRPr="0036009E" w:rsidRDefault="00E743A1" w:rsidP="00DF5703">
      <w:pPr>
        <w:numPr>
          <w:ilvl w:val="0"/>
          <w:numId w:val="82"/>
        </w:numPr>
        <w:shd w:val="clear" w:color="auto" w:fill="FFFFFF"/>
        <w:tabs>
          <w:tab w:val="left" w:pos="437"/>
        </w:tabs>
        <w:spacing w:after="40"/>
        <w:ind w:firstLine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Прекратить нажим на хвост спускового крючка; не разряжая оружие, включить предохранитель (если таковой имеется), убрать оружие в кобуру (для тех видов оружия, ношение которых осуществляется в кобуре)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Тактика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действий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вооруженного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обороняющегося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при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агрессивном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поведении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большой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группы людей предполагает: (ответ 2)</w:t>
      </w:r>
    </w:p>
    <w:p w:rsidR="00E743A1" w:rsidRPr="0036009E" w:rsidRDefault="00E743A1" w:rsidP="00DF5703">
      <w:pPr>
        <w:shd w:val="clear" w:color="auto" w:fill="FFFFFF"/>
        <w:tabs>
          <w:tab w:val="left" w:pos="398"/>
        </w:tabs>
        <w:spacing w:after="40"/>
        <w:ind w:left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Применять оружие сразу, не пытаясь покинуть место конфликта или нейтрализовать конфликт</w:t>
      </w:r>
    </w:p>
    <w:p w:rsidR="00E743A1" w:rsidRPr="0036009E" w:rsidRDefault="00E743A1" w:rsidP="00DF5703">
      <w:pPr>
        <w:shd w:val="clear" w:color="auto" w:fill="FFFFFF"/>
        <w:tabs>
          <w:tab w:val="left" w:pos="470"/>
        </w:tabs>
        <w:spacing w:after="40"/>
        <w:ind w:firstLine="163"/>
        <w:jc w:val="both"/>
        <w:rPr>
          <w:sz w:val="24"/>
        </w:rPr>
      </w:pPr>
      <w:r w:rsidRPr="0036009E">
        <w:rPr>
          <w:iCs/>
          <w:spacing w:val="-1"/>
          <w:sz w:val="28"/>
          <w:szCs w:val="22"/>
        </w:rPr>
        <w:t>2)</w:t>
      </w:r>
      <w:r w:rsidRPr="0036009E">
        <w:rPr>
          <w:iCs/>
          <w:sz w:val="28"/>
          <w:szCs w:val="22"/>
        </w:rPr>
        <w:tab/>
      </w:r>
      <w:r w:rsidRPr="0036009E">
        <w:rPr>
          <w:rFonts w:eastAsia="Times New Roman"/>
          <w:iCs/>
          <w:sz w:val="28"/>
          <w:szCs w:val="22"/>
        </w:rPr>
        <w:t>Покинуть место конфликта, при невозможности этого поп</w:t>
      </w:r>
      <w:r w:rsidR="0036009E" w:rsidRPr="0036009E">
        <w:rPr>
          <w:rFonts w:eastAsia="Times New Roman"/>
          <w:iCs/>
          <w:sz w:val="28"/>
          <w:szCs w:val="22"/>
        </w:rPr>
        <w:t xml:space="preserve">ытаться нейтрализовать агрессию </w:t>
      </w:r>
      <w:r w:rsidRPr="0036009E">
        <w:rPr>
          <w:rFonts w:eastAsia="Times New Roman"/>
          <w:iCs/>
          <w:sz w:val="28"/>
          <w:szCs w:val="22"/>
        </w:rPr>
        <w:t>путем переговоров; принимать решение на применение оружие тольк</w:t>
      </w:r>
      <w:r w:rsidR="0036009E" w:rsidRPr="0036009E">
        <w:rPr>
          <w:rFonts w:eastAsia="Times New Roman"/>
          <w:iCs/>
          <w:sz w:val="28"/>
          <w:szCs w:val="22"/>
        </w:rPr>
        <w:t xml:space="preserve">о с учетом целесообразности его </w:t>
      </w:r>
      <w:r w:rsidRPr="0036009E">
        <w:rPr>
          <w:rFonts w:eastAsia="Times New Roman"/>
          <w:iCs/>
          <w:sz w:val="28"/>
          <w:szCs w:val="22"/>
        </w:rPr>
        <w:t>применения;</w:t>
      </w:r>
    </w:p>
    <w:p w:rsidR="00E743A1" w:rsidRPr="0036009E" w:rsidRDefault="00E743A1" w:rsidP="00DF5703">
      <w:pPr>
        <w:shd w:val="clear" w:color="auto" w:fill="FFFFFF"/>
        <w:tabs>
          <w:tab w:val="left" w:pos="398"/>
        </w:tabs>
        <w:spacing w:after="40"/>
        <w:ind w:left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3)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В указанной ситуации не применять оружие ни при каких обстоятельствах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Тактика действий при наличии на траектории стрельбы третьих лиц, не учас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твующих в </w:t>
      </w:r>
      <w:r w:rsidRPr="00DF5703">
        <w:rPr>
          <w:rFonts w:eastAsia="Times New Roman"/>
          <w:b/>
          <w:bCs/>
          <w:sz w:val="28"/>
          <w:szCs w:val="22"/>
        </w:rPr>
        <w:t>нападении: (ответ 2)</w:t>
      </w:r>
    </w:p>
    <w:p w:rsidR="00E743A1" w:rsidRPr="0036009E" w:rsidRDefault="00E743A1" w:rsidP="00DF5703">
      <w:pPr>
        <w:shd w:val="clear" w:color="auto" w:fill="FFFFFF"/>
        <w:tabs>
          <w:tab w:val="left" w:pos="451"/>
        </w:tabs>
        <w:spacing w:after="40"/>
        <w:ind w:firstLine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1)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pacing w:val="-7"/>
          <w:sz w:val="28"/>
          <w:szCs w:val="22"/>
        </w:rPr>
        <w:t>Обороняющийся,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pacing w:val="-7"/>
          <w:sz w:val="28"/>
          <w:szCs w:val="22"/>
        </w:rPr>
        <w:t>сам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pacing w:val="-7"/>
          <w:sz w:val="28"/>
          <w:szCs w:val="22"/>
        </w:rPr>
        <w:t>оставаясь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pacing w:val="-7"/>
          <w:sz w:val="28"/>
          <w:szCs w:val="22"/>
        </w:rPr>
        <w:t>в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pacing w:val="-7"/>
          <w:sz w:val="28"/>
          <w:szCs w:val="22"/>
        </w:rPr>
        <w:t>неподвижности,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pacing w:val="-7"/>
          <w:sz w:val="28"/>
          <w:szCs w:val="22"/>
        </w:rPr>
        <w:t>ожидает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pacing w:val="-7"/>
          <w:sz w:val="28"/>
          <w:szCs w:val="22"/>
        </w:rPr>
        <w:t>изменения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pacing w:val="-7"/>
          <w:sz w:val="28"/>
          <w:szCs w:val="22"/>
        </w:rPr>
        <w:t>ситуации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spacing w:val="-7"/>
          <w:sz w:val="28"/>
          <w:szCs w:val="22"/>
        </w:rPr>
        <w:t>(подавая</w:t>
      </w:r>
      <w:r w:rsidR="00F55FF3" w:rsidRPr="0036009E">
        <w:rPr>
          <w:rFonts w:eastAsia="Times New Roman"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bCs/>
          <w:spacing w:val="-7"/>
          <w:sz w:val="28"/>
          <w:szCs w:val="22"/>
        </w:rPr>
        <w:t xml:space="preserve">третьим </w:t>
      </w:r>
      <w:r w:rsidRPr="0036009E">
        <w:rPr>
          <w:rFonts w:eastAsia="Times New Roman"/>
          <w:bCs/>
          <w:sz w:val="28"/>
          <w:szCs w:val="22"/>
        </w:rPr>
        <w:t>лицам соответствующие команды голосом)</w:t>
      </w:r>
    </w:p>
    <w:p w:rsidR="00E743A1" w:rsidRPr="0036009E" w:rsidRDefault="00E743A1" w:rsidP="00DF5703">
      <w:pPr>
        <w:shd w:val="clear" w:color="auto" w:fill="FFFFFF"/>
        <w:tabs>
          <w:tab w:val="left" w:pos="485"/>
        </w:tabs>
        <w:spacing w:after="40"/>
        <w:ind w:firstLine="163"/>
        <w:jc w:val="both"/>
        <w:rPr>
          <w:sz w:val="24"/>
        </w:rPr>
      </w:pPr>
      <w:r w:rsidRPr="0036009E">
        <w:rPr>
          <w:iCs/>
          <w:spacing w:val="-1"/>
          <w:sz w:val="28"/>
          <w:szCs w:val="22"/>
        </w:rPr>
        <w:t>2)</w:t>
      </w:r>
      <w:r w:rsidRPr="0036009E">
        <w:rPr>
          <w:iCs/>
          <w:sz w:val="28"/>
          <w:szCs w:val="22"/>
        </w:rPr>
        <w:tab/>
      </w:r>
      <w:r w:rsidRPr="0036009E">
        <w:rPr>
          <w:rFonts w:eastAsia="Times New Roman"/>
          <w:iCs/>
          <w:spacing w:val="-7"/>
          <w:sz w:val="28"/>
          <w:szCs w:val="22"/>
        </w:rPr>
        <w:t>Обороняющийся</w:t>
      </w:r>
      <w:r w:rsidR="00F55FF3" w:rsidRPr="0036009E">
        <w:rPr>
          <w:rFonts w:eastAsia="Times New Roman"/>
          <w:iCs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7"/>
          <w:sz w:val="28"/>
          <w:szCs w:val="22"/>
        </w:rPr>
        <w:t>перемещается</w:t>
      </w:r>
      <w:r w:rsidR="00F55FF3" w:rsidRPr="0036009E">
        <w:rPr>
          <w:rFonts w:eastAsia="Times New Roman"/>
          <w:iCs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7"/>
          <w:sz w:val="28"/>
          <w:szCs w:val="22"/>
        </w:rPr>
        <w:t>в</w:t>
      </w:r>
      <w:r w:rsidR="00F55FF3" w:rsidRPr="0036009E">
        <w:rPr>
          <w:rFonts w:eastAsia="Times New Roman"/>
          <w:iCs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7"/>
          <w:sz w:val="28"/>
          <w:szCs w:val="22"/>
        </w:rPr>
        <w:t>направлении</w:t>
      </w:r>
      <w:r w:rsidR="00F55FF3" w:rsidRPr="0036009E">
        <w:rPr>
          <w:rFonts w:eastAsia="Times New Roman"/>
          <w:iCs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7"/>
          <w:sz w:val="28"/>
          <w:szCs w:val="22"/>
        </w:rPr>
        <w:t>(влево,</w:t>
      </w:r>
      <w:r w:rsidR="00F55FF3" w:rsidRPr="0036009E">
        <w:rPr>
          <w:rFonts w:eastAsia="Times New Roman"/>
          <w:iCs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7"/>
          <w:sz w:val="28"/>
          <w:szCs w:val="22"/>
        </w:rPr>
        <w:t>вправо,</w:t>
      </w:r>
      <w:r w:rsidR="00F55FF3" w:rsidRPr="0036009E">
        <w:rPr>
          <w:rFonts w:eastAsia="Times New Roman"/>
          <w:iCs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7"/>
          <w:sz w:val="28"/>
          <w:szCs w:val="22"/>
        </w:rPr>
        <w:t>вниз</w:t>
      </w:r>
      <w:r w:rsidR="00F55FF3" w:rsidRPr="0036009E">
        <w:rPr>
          <w:rFonts w:eastAsia="Times New Roman"/>
          <w:iCs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7"/>
          <w:sz w:val="28"/>
          <w:szCs w:val="22"/>
        </w:rPr>
        <w:t>или</w:t>
      </w:r>
      <w:r w:rsidR="00F55FF3" w:rsidRPr="0036009E">
        <w:rPr>
          <w:rFonts w:eastAsia="Times New Roman"/>
          <w:iCs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7"/>
          <w:sz w:val="28"/>
          <w:szCs w:val="22"/>
        </w:rPr>
        <w:t>вверх),</w:t>
      </w:r>
      <w:r w:rsidR="00F55FF3" w:rsidRPr="0036009E">
        <w:rPr>
          <w:rFonts w:eastAsia="Times New Roman"/>
          <w:iCs/>
          <w:spacing w:val="-7"/>
          <w:sz w:val="28"/>
          <w:szCs w:val="22"/>
        </w:rPr>
        <w:t xml:space="preserve"> </w:t>
      </w:r>
      <w:r w:rsidRPr="0036009E">
        <w:rPr>
          <w:rFonts w:eastAsia="Times New Roman"/>
          <w:iCs/>
          <w:spacing w:val="-7"/>
          <w:sz w:val="28"/>
          <w:szCs w:val="22"/>
        </w:rPr>
        <w:t xml:space="preserve">обеспечивающем </w:t>
      </w:r>
      <w:r w:rsidRPr="0036009E">
        <w:rPr>
          <w:rFonts w:eastAsia="Times New Roman"/>
          <w:iCs/>
          <w:sz w:val="28"/>
          <w:szCs w:val="22"/>
        </w:rPr>
        <w:t>безопасную для третьих лиц траекторию выстрела</w:t>
      </w:r>
    </w:p>
    <w:p w:rsidR="00E743A1" w:rsidRPr="0036009E" w:rsidRDefault="00E743A1" w:rsidP="00DF5703">
      <w:pPr>
        <w:shd w:val="clear" w:color="auto" w:fill="FFFFFF"/>
        <w:tabs>
          <w:tab w:val="left" w:pos="398"/>
        </w:tabs>
        <w:spacing w:after="40"/>
        <w:ind w:left="163"/>
        <w:jc w:val="both"/>
        <w:rPr>
          <w:sz w:val="24"/>
        </w:rPr>
      </w:pPr>
      <w:r w:rsidRPr="0036009E">
        <w:rPr>
          <w:spacing w:val="-1"/>
          <w:sz w:val="28"/>
          <w:szCs w:val="22"/>
        </w:rPr>
        <w:t>3)</w:t>
      </w:r>
      <w:r w:rsidRPr="0036009E">
        <w:rPr>
          <w:sz w:val="28"/>
          <w:szCs w:val="22"/>
        </w:rPr>
        <w:tab/>
      </w:r>
      <w:r w:rsidRPr="0036009E">
        <w:rPr>
          <w:rFonts w:eastAsia="Times New Roman"/>
          <w:sz w:val="28"/>
          <w:szCs w:val="22"/>
        </w:rPr>
        <w:t>Обороняющийся не отвлекается на действия, направленные на обеспечение безопасности третьих лиц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 xml:space="preserve">Произойдет ли выстрел, если гражданин дослал патрон в 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патронник пистолета, передернув </w:t>
      </w:r>
      <w:r w:rsidRPr="00DF5703">
        <w:rPr>
          <w:rFonts w:eastAsia="Times New Roman"/>
          <w:b/>
          <w:bCs/>
          <w:sz w:val="28"/>
          <w:szCs w:val="22"/>
        </w:rPr>
        <w:t>затвор и сразу поставил его на предохранитель (А при этом курок сорв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ался с боевого взвода!)? (ответ </w:t>
      </w:r>
      <w:r w:rsidRPr="00DF5703">
        <w:rPr>
          <w:rFonts w:eastAsia="Times New Roman"/>
          <w:b/>
          <w:bCs/>
          <w:sz w:val="28"/>
          <w:szCs w:val="22"/>
        </w:rPr>
        <w:t>3)</w:t>
      </w:r>
    </w:p>
    <w:p w:rsidR="00E743A1" w:rsidRPr="0036009E" w:rsidRDefault="00E743A1" w:rsidP="00DF5703">
      <w:pPr>
        <w:numPr>
          <w:ilvl w:val="0"/>
          <w:numId w:val="8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Произойдет, как и при любом срыве курка с боевого взвода</w:t>
      </w:r>
    </w:p>
    <w:p w:rsidR="00E743A1" w:rsidRPr="0036009E" w:rsidRDefault="00E743A1" w:rsidP="00DF5703">
      <w:pPr>
        <w:numPr>
          <w:ilvl w:val="0"/>
          <w:numId w:val="8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Произойдет, но с замедлением до 30 секунд</w:t>
      </w:r>
    </w:p>
    <w:p w:rsidR="00E743A1" w:rsidRPr="0036009E" w:rsidRDefault="00E743A1" w:rsidP="00DF5703">
      <w:pPr>
        <w:numPr>
          <w:ilvl w:val="0"/>
          <w:numId w:val="8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Не произойдет, пока не будет произведен повторный взвод и спуск курка при снятом предохранителе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Что применяется в качестве дополнительной меры по обеспеч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ению сохранности огнестрельного </w:t>
      </w:r>
      <w:r w:rsidRPr="00DF5703">
        <w:rPr>
          <w:rFonts w:eastAsia="Times New Roman"/>
          <w:b/>
          <w:bCs/>
          <w:sz w:val="28"/>
          <w:szCs w:val="22"/>
        </w:rPr>
        <w:t>короткоствольного оружия при его ношении: (ответ 1)</w:t>
      </w:r>
    </w:p>
    <w:p w:rsidR="00E743A1" w:rsidRPr="0036009E" w:rsidRDefault="00E743A1" w:rsidP="00DF5703">
      <w:pPr>
        <w:numPr>
          <w:ilvl w:val="0"/>
          <w:numId w:val="8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Использование пистолетного (револьверного) шнура</w:t>
      </w:r>
    </w:p>
    <w:p w:rsidR="00E743A1" w:rsidRPr="0036009E" w:rsidRDefault="00E743A1" w:rsidP="00DF5703">
      <w:pPr>
        <w:numPr>
          <w:ilvl w:val="0"/>
          <w:numId w:val="8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Обматывание оружия изоляционной лентой</w:t>
      </w:r>
    </w:p>
    <w:p w:rsidR="00E743A1" w:rsidRPr="0036009E" w:rsidRDefault="00E743A1" w:rsidP="00DF5703">
      <w:pPr>
        <w:numPr>
          <w:ilvl w:val="0"/>
          <w:numId w:val="8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Ношение патронов отдельно от оружия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bookmarkStart w:id="0" w:name="_GoBack"/>
      <w:r w:rsidRPr="00DF5703">
        <w:rPr>
          <w:rFonts w:eastAsia="Times New Roman"/>
          <w:b/>
          <w:bCs/>
          <w:sz w:val="28"/>
          <w:szCs w:val="22"/>
        </w:rPr>
        <w:t>Если при осмотре гильз на них обнаружены дефекты (микро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трещина, незначительное вздутие </w:t>
      </w:r>
      <w:r w:rsidRPr="00DF5703">
        <w:rPr>
          <w:rFonts w:eastAsia="Times New Roman"/>
          <w:b/>
          <w:bCs/>
          <w:sz w:val="28"/>
          <w:szCs w:val="22"/>
        </w:rPr>
        <w:t>гильзы), как Вы поступите с гильзой? (ответ 1)</w:t>
      </w:r>
    </w:p>
    <w:p w:rsidR="00E743A1" w:rsidRPr="0036009E" w:rsidRDefault="00E743A1" w:rsidP="00DF5703">
      <w:pPr>
        <w:numPr>
          <w:ilvl w:val="0"/>
          <w:numId w:val="8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Утилизирую (выкину)</w:t>
      </w:r>
    </w:p>
    <w:p w:rsidR="00E743A1" w:rsidRPr="0036009E" w:rsidRDefault="00E743A1" w:rsidP="00DF5703">
      <w:pPr>
        <w:numPr>
          <w:ilvl w:val="0"/>
          <w:numId w:val="8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Если небольшая трещина буду использовать для дальнейшей сборки патрона</w:t>
      </w:r>
    </w:p>
    <w:p w:rsidR="00E743A1" w:rsidRPr="0036009E" w:rsidRDefault="00E743A1" w:rsidP="00DF5703">
      <w:pPr>
        <w:numPr>
          <w:ilvl w:val="0"/>
          <w:numId w:val="85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Постараюсь заделать трещину или обжать гильз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На что может повлиять чрезмерный заряд пороха в патроне? (ответ 3)</w:t>
      </w:r>
    </w:p>
    <w:p w:rsidR="00E743A1" w:rsidRPr="0036009E" w:rsidRDefault="00E743A1" w:rsidP="00DF5703">
      <w:pPr>
        <w:numPr>
          <w:ilvl w:val="0"/>
          <w:numId w:val="8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На увеличение дальности стрельбы</w:t>
      </w:r>
    </w:p>
    <w:p w:rsidR="00E743A1" w:rsidRPr="0036009E" w:rsidRDefault="00E743A1" w:rsidP="00DF5703">
      <w:pPr>
        <w:numPr>
          <w:ilvl w:val="0"/>
          <w:numId w:val="8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На кучность попаданий при стрельбе</w:t>
      </w:r>
    </w:p>
    <w:p w:rsidR="00E743A1" w:rsidRPr="0036009E" w:rsidRDefault="00E743A1" w:rsidP="00DF5703">
      <w:pPr>
        <w:numPr>
          <w:ilvl w:val="0"/>
          <w:numId w:val="86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На приведение в негодность оружия (разрыв ствола и его частей)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На что может повлиять некорректная (слабая) посадка капсюля в гильзе? (ответ 3)</w:t>
      </w:r>
    </w:p>
    <w:p w:rsidR="00E743A1" w:rsidRPr="0036009E" w:rsidRDefault="00E743A1" w:rsidP="00DF5703">
      <w:pPr>
        <w:numPr>
          <w:ilvl w:val="0"/>
          <w:numId w:val="8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Разрыв патрона;</w:t>
      </w:r>
    </w:p>
    <w:p w:rsidR="00E743A1" w:rsidRPr="0036009E" w:rsidRDefault="00E743A1" w:rsidP="00DF5703">
      <w:pPr>
        <w:numPr>
          <w:ilvl w:val="0"/>
          <w:numId w:val="8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Осечка при выстреле;</w:t>
      </w:r>
    </w:p>
    <w:p w:rsidR="00E743A1" w:rsidRPr="0036009E" w:rsidRDefault="00E743A1" w:rsidP="00DF5703">
      <w:pPr>
        <w:numPr>
          <w:ilvl w:val="0"/>
          <w:numId w:val="87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Блокировка затвора оружия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На что может повлиять чрезмерная посадка капсюля в гильзе? (ответ 2)</w:t>
      </w:r>
    </w:p>
    <w:p w:rsidR="00E743A1" w:rsidRPr="0036009E" w:rsidRDefault="00E743A1" w:rsidP="00DF5703">
      <w:pPr>
        <w:numPr>
          <w:ilvl w:val="0"/>
          <w:numId w:val="8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Преждевременная инициация капсюля</w:t>
      </w:r>
    </w:p>
    <w:p w:rsidR="00E743A1" w:rsidRPr="0036009E" w:rsidRDefault="00E743A1" w:rsidP="00DF5703">
      <w:pPr>
        <w:numPr>
          <w:ilvl w:val="0"/>
          <w:numId w:val="8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Осечка при выстреле</w:t>
      </w:r>
    </w:p>
    <w:p w:rsidR="00E743A1" w:rsidRPr="0036009E" w:rsidRDefault="00E743A1" w:rsidP="00DF5703">
      <w:pPr>
        <w:numPr>
          <w:ilvl w:val="0"/>
          <w:numId w:val="88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Разрыв ствола и других частей оружия;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На что влияют необрезанные гильзы для огнестрельного оружия с нарезным стволом? (ответ 3)</w:t>
      </w:r>
    </w:p>
    <w:p w:rsidR="00E743A1" w:rsidRPr="0036009E" w:rsidRDefault="00E743A1" w:rsidP="00DF5703">
      <w:pPr>
        <w:numPr>
          <w:ilvl w:val="0"/>
          <w:numId w:val="8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Затяжной выстрел</w:t>
      </w:r>
    </w:p>
    <w:p w:rsidR="00E743A1" w:rsidRPr="0036009E" w:rsidRDefault="00E743A1" w:rsidP="00DF5703">
      <w:pPr>
        <w:numPr>
          <w:ilvl w:val="0"/>
          <w:numId w:val="8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Осечка при выстреле</w:t>
      </w:r>
    </w:p>
    <w:p w:rsidR="00E743A1" w:rsidRPr="0036009E" w:rsidRDefault="00E743A1" w:rsidP="00DF5703">
      <w:pPr>
        <w:numPr>
          <w:ilvl w:val="0"/>
          <w:numId w:val="89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Точность выстрела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Возможно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ли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при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осуществлении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посадки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капсюля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в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гильзу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наносить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по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капсюлю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="00872F44">
        <w:rPr>
          <w:rFonts w:eastAsia="Times New Roman"/>
          <w:b/>
          <w:bCs/>
          <w:sz w:val="28"/>
          <w:szCs w:val="22"/>
        </w:rPr>
        <w:t xml:space="preserve">удары </w:t>
      </w:r>
      <w:r w:rsidRPr="00DF5703">
        <w:rPr>
          <w:rFonts w:eastAsia="Times New Roman"/>
          <w:b/>
          <w:bCs/>
          <w:sz w:val="28"/>
          <w:szCs w:val="22"/>
        </w:rPr>
        <w:t>какими-либо предметами? (ответ 2)</w:t>
      </w:r>
    </w:p>
    <w:p w:rsidR="00E743A1" w:rsidRPr="0036009E" w:rsidRDefault="00E743A1" w:rsidP="00DF5703">
      <w:pPr>
        <w:numPr>
          <w:ilvl w:val="0"/>
          <w:numId w:val="9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Да, возможно</w:t>
      </w:r>
    </w:p>
    <w:p w:rsidR="00E743A1" w:rsidRPr="0036009E" w:rsidRDefault="00E743A1" w:rsidP="00DF5703">
      <w:pPr>
        <w:numPr>
          <w:ilvl w:val="0"/>
          <w:numId w:val="9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Недопустимо и опасно</w:t>
      </w:r>
    </w:p>
    <w:p w:rsidR="00E743A1" w:rsidRPr="0036009E" w:rsidRDefault="00E743A1" w:rsidP="00DF5703">
      <w:pPr>
        <w:numPr>
          <w:ilvl w:val="0"/>
          <w:numId w:val="90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Возможно через мягкую ткань или прокладку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Влияет ли на точность (кучность) стрельбы обрезка пуль горлышком гильзы? (ответ 2)</w:t>
      </w:r>
    </w:p>
    <w:p w:rsidR="00E743A1" w:rsidRPr="0036009E" w:rsidRDefault="00E743A1" w:rsidP="00DF5703">
      <w:pPr>
        <w:numPr>
          <w:ilvl w:val="0"/>
          <w:numId w:val="91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влияет;</w:t>
      </w:r>
    </w:p>
    <w:p w:rsidR="00E743A1" w:rsidRPr="0036009E" w:rsidRDefault="00E743A1" w:rsidP="00DF5703">
      <w:pPr>
        <w:numPr>
          <w:ilvl w:val="0"/>
          <w:numId w:val="91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Влияет</w:t>
      </w:r>
    </w:p>
    <w:p w:rsidR="00E743A1" w:rsidRPr="0036009E" w:rsidRDefault="00E743A1" w:rsidP="00DF5703">
      <w:pPr>
        <w:numPr>
          <w:ilvl w:val="0"/>
          <w:numId w:val="91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Обрезка вообще не предусмотрена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К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чему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может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привести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чрезмерная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обжимка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среза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горлышка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гильзы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(на</w:t>
      </w:r>
      <w:r w:rsidR="00F55FF3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огнестрельном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полуавтоматическом оружии)? (ответ 2)</w:t>
      </w:r>
    </w:p>
    <w:p w:rsidR="00E743A1" w:rsidRPr="0036009E" w:rsidRDefault="00E743A1" w:rsidP="00DF5703">
      <w:pPr>
        <w:numPr>
          <w:ilvl w:val="0"/>
          <w:numId w:val="92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Ни к чему не приведет</w:t>
      </w:r>
    </w:p>
    <w:p w:rsidR="00E743A1" w:rsidRPr="0036009E" w:rsidRDefault="00E743A1" w:rsidP="00DF5703">
      <w:pPr>
        <w:numPr>
          <w:ilvl w:val="0"/>
          <w:numId w:val="92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Патрон не войдет в патронник;</w:t>
      </w:r>
    </w:p>
    <w:p w:rsidR="00E743A1" w:rsidRPr="0036009E" w:rsidRDefault="00E743A1" w:rsidP="00DF5703">
      <w:pPr>
        <w:numPr>
          <w:ilvl w:val="0"/>
          <w:numId w:val="92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Пуля не вылетит из гильзы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709"/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К чему приведет недостаточная обжимка среза горлышка гильзы? (ответ 1)</w:t>
      </w:r>
    </w:p>
    <w:p w:rsidR="00E743A1" w:rsidRPr="0036009E" w:rsidRDefault="00E743A1" w:rsidP="00DF5703">
      <w:pPr>
        <w:numPr>
          <w:ilvl w:val="0"/>
          <w:numId w:val="9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К заеданию в системе подачи патронов из магазина</w:t>
      </w:r>
    </w:p>
    <w:p w:rsidR="00E743A1" w:rsidRPr="0036009E" w:rsidRDefault="00E743A1" w:rsidP="00DF5703">
      <w:pPr>
        <w:numPr>
          <w:ilvl w:val="0"/>
          <w:numId w:val="9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К детонации капсюля</w:t>
      </w:r>
    </w:p>
    <w:p w:rsidR="00E743A1" w:rsidRPr="0036009E" w:rsidRDefault="00E743A1" w:rsidP="00DF5703">
      <w:pPr>
        <w:numPr>
          <w:ilvl w:val="0"/>
          <w:numId w:val="93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имеет значения при сборке патрона</w:t>
      </w:r>
    </w:p>
    <w:p w:rsidR="00E743A1" w:rsidRPr="00DF5703" w:rsidRDefault="00E743A1" w:rsidP="00FF38C0">
      <w:pPr>
        <w:pStyle w:val="a5"/>
        <w:numPr>
          <w:ilvl w:val="0"/>
          <w:numId w:val="95"/>
        </w:numPr>
        <w:shd w:val="clear" w:color="auto" w:fill="FFFFFF"/>
        <w:tabs>
          <w:tab w:val="left" w:pos="851"/>
        </w:tabs>
        <w:spacing w:before="120" w:after="40"/>
        <w:ind w:left="0" w:right="10" w:firstLine="284"/>
        <w:jc w:val="both"/>
        <w:rPr>
          <w:rFonts w:eastAsia="Times New Roman"/>
          <w:b/>
          <w:bCs/>
          <w:sz w:val="28"/>
          <w:szCs w:val="22"/>
        </w:rPr>
      </w:pPr>
      <w:r w:rsidRPr="00DF5703">
        <w:rPr>
          <w:rFonts w:eastAsia="Times New Roman"/>
          <w:b/>
          <w:bCs/>
          <w:sz w:val="28"/>
          <w:szCs w:val="22"/>
        </w:rPr>
        <w:t>Допускается ли одновременно держать на рабочем столе капсюли и порох при сборке патронов?</w:t>
      </w:r>
      <w:r w:rsidR="0036009E" w:rsidRPr="00DF5703">
        <w:rPr>
          <w:rFonts w:eastAsia="Times New Roman"/>
          <w:b/>
          <w:bCs/>
          <w:sz w:val="28"/>
          <w:szCs w:val="22"/>
        </w:rPr>
        <w:t xml:space="preserve"> </w:t>
      </w:r>
      <w:r w:rsidRPr="00DF5703">
        <w:rPr>
          <w:rFonts w:eastAsia="Times New Roman"/>
          <w:b/>
          <w:bCs/>
          <w:sz w:val="28"/>
          <w:szCs w:val="22"/>
        </w:rPr>
        <w:t>(ответ 2)</w:t>
      </w:r>
    </w:p>
    <w:p w:rsidR="00E743A1" w:rsidRPr="0036009E" w:rsidRDefault="00E743A1" w:rsidP="00DF5703">
      <w:pPr>
        <w:numPr>
          <w:ilvl w:val="0"/>
          <w:numId w:val="9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Допускается</w:t>
      </w:r>
    </w:p>
    <w:p w:rsidR="00E743A1" w:rsidRPr="0036009E" w:rsidRDefault="00E743A1" w:rsidP="00DF5703">
      <w:pPr>
        <w:numPr>
          <w:ilvl w:val="0"/>
          <w:numId w:val="9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iCs/>
          <w:spacing w:val="-1"/>
          <w:sz w:val="28"/>
          <w:szCs w:val="22"/>
        </w:rPr>
      </w:pPr>
      <w:r w:rsidRPr="0036009E">
        <w:rPr>
          <w:rFonts w:eastAsia="Times New Roman"/>
          <w:iCs/>
          <w:sz w:val="28"/>
          <w:szCs w:val="22"/>
        </w:rPr>
        <w:t>Не допускается и опасно</w:t>
      </w:r>
    </w:p>
    <w:p w:rsidR="00D261B7" w:rsidRPr="0036009E" w:rsidRDefault="00E743A1" w:rsidP="00DF5703">
      <w:pPr>
        <w:numPr>
          <w:ilvl w:val="0"/>
          <w:numId w:val="94"/>
        </w:numPr>
        <w:shd w:val="clear" w:color="auto" w:fill="FFFFFF"/>
        <w:tabs>
          <w:tab w:val="left" w:pos="398"/>
        </w:tabs>
        <w:spacing w:after="40"/>
        <w:ind w:left="163"/>
        <w:jc w:val="both"/>
        <w:rPr>
          <w:spacing w:val="-1"/>
          <w:sz w:val="28"/>
          <w:szCs w:val="22"/>
        </w:rPr>
      </w:pPr>
      <w:r w:rsidRPr="0036009E">
        <w:rPr>
          <w:rFonts w:eastAsia="Times New Roman"/>
          <w:sz w:val="28"/>
          <w:szCs w:val="22"/>
        </w:rPr>
        <w:t>Не имеет значения при сборке патронов</w:t>
      </w:r>
      <w:bookmarkEnd w:id="0"/>
    </w:p>
    <w:sectPr w:rsidR="00D261B7" w:rsidRPr="0036009E" w:rsidSect="00BB0E3E">
      <w:pgSz w:w="11909" w:h="16834"/>
      <w:pgMar w:top="709" w:right="710" w:bottom="709" w:left="709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555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02CD2489"/>
    <w:multiLevelType w:val="singleLevel"/>
    <w:tmpl w:val="B70CB6D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052A5AA9"/>
    <w:multiLevelType w:val="singleLevel"/>
    <w:tmpl w:val="AB2EAA2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05C333E2"/>
    <w:multiLevelType w:val="singleLevel"/>
    <w:tmpl w:val="D2D6E17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06896582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A15740A"/>
    <w:multiLevelType w:val="singleLevel"/>
    <w:tmpl w:val="AB2EAA2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0A3D0071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0A83717D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0AB320E6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0AF16368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0E2F5DFA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0E517D3A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11CA30DE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14A0742E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14D0204D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14E36A84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15ED4FB9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1647475A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1672398D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168470AF"/>
    <w:multiLevelType w:val="singleLevel"/>
    <w:tmpl w:val="D2D6E17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16905257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171129BF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17E25FDE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>
    <w:nsid w:val="17E56AE2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198F29A1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1ADF00C0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>
    <w:nsid w:val="1C6807F5"/>
    <w:multiLevelType w:val="singleLevel"/>
    <w:tmpl w:val="C780284C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7">
    <w:nsid w:val="1CBA5164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8">
    <w:nsid w:val="1DDF36AB"/>
    <w:multiLevelType w:val="singleLevel"/>
    <w:tmpl w:val="7C60FCA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>
    <w:nsid w:val="1E2813F5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0">
    <w:nsid w:val="1E4D2CCB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1EE97D3D"/>
    <w:multiLevelType w:val="singleLevel"/>
    <w:tmpl w:val="D2D6E17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2">
    <w:nsid w:val="1F634847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3">
    <w:nsid w:val="20D71935"/>
    <w:multiLevelType w:val="singleLevel"/>
    <w:tmpl w:val="7C60FCA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4">
    <w:nsid w:val="21A036E9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5">
    <w:nsid w:val="21F90775"/>
    <w:multiLevelType w:val="singleLevel"/>
    <w:tmpl w:val="70E6B75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6">
    <w:nsid w:val="23BB017A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7">
    <w:nsid w:val="241E3C78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8">
    <w:nsid w:val="269C6C55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9">
    <w:nsid w:val="2A041596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0">
    <w:nsid w:val="2A970DDF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1">
    <w:nsid w:val="2E0A6968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2">
    <w:nsid w:val="2E2C0A8F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3">
    <w:nsid w:val="2EFA773C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4">
    <w:nsid w:val="2FF200B0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5">
    <w:nsid w:val="304E4BB0"/>
    <w:multiLevelType w:val="singleLevel"/>
    <w:tmpl w:val="C3F2AFC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6">
    <w:nsid w:val="311D5226"/>
    <w:multiLevelType w:val="singleLevel"/>
    <w:tmpl w:val="6A0E2BBE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7">
    <w:nsid w:val="331607A8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8">
    <w:nsid w:val="33627670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9">
    <w:nsid w:val="34F12DE9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0">
    <w:nsid w:val="35390DA1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1">
    <w:nsid w:val="357B792A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2">
    <w:nsid w:val="363C63F4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3">
    <w:nsid w:val="37520EEF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4">
    <w:nsid w:val="37B30134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5">
    <w:nsid w:val="38AA1C16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6">
    <w:nsid w:val="38EE4D23"/>
    <w:multiLevelType w:val="singleLevel"/>
    <w:tmpl w:val="1050465A"/>
    <w:lvl w:ilvl="0">
      <w:start w:val="2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7">
    <w:nsid w:val="3A806D6B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8">
    <w:nsid w:val="3DAD604A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9">
    <w:nsid w:val="3E5C0BA4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0">
    <w:nsid w:val="3E9233B4"/>
    <w:multiLevelType w:val="singleLevel"/>
    <w:tmpl w:val="C3F2AFC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1">
    <w:nsid w:val="3F4E6164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2">
    <w:nsid w:val="40925E8C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3">
    <w:nsid w:val="42C41262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4">
    <w:nsid w:val="445D5B43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5">
    <w:nsid w:val="450474E4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6">
    <w:nsid w:val="46946F25"/>
    <w:multiLevelType w:val="singleLevel"/>
    <w:tmpl w:val="40CEA266"/>
    <w:lvl w:ilvl="0">
      <w:start w:val="2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7">
    <w:nsid w:val="471E0CAB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8">
    <w:nsid w:val="48B810A7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9">
    <w:nsid w:val="49DB1128"/>
    <w:multiLevelType w:val="hybridMultilevel"/>
    <w:tmpl w:val="B128F1DE"/>
    <w:lvl w:ilvl="0" w:tplc="E3A4AD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6968D3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1">
    <w:nsid w:val="4FE07A27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2">
    <w:nsid w:val="51B42FC9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3">
    <w:nsid w:val="54E17BDB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4">
    <w:nsid w:val="553223FE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5">
    <w:nsid w:val="589B78E6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6">
    <w:nsid w:val="5B087F31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7">
    <w:nsid w:val="5B0A6928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8">
    <w:nsid w:val="5EA6476C"/>
    <w:multiLevelType w:val="singleLevel"/>
    <w:tmpl w:val="5BE27DA8"/>
    <w:lvl w:ilvl="0">
      <w:start w:val="2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9">
    <w:nsid w:val="601B2793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0">
    <w:nsid w:val="61A41BA3"/>
    <w:multiLevelType w:val="singleLevel"/>
    <w:tmpl w:val="D2D6E17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1">
    <w:nsid w:val="67C0096D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2">
    <w:nsid w:val="6DC978FB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3">
    <w:nsid w:val="6E0158AE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4">
    <w:nsid w:val="6F874DCA"/>
    <w:multiLevelType w:val="singleLevel"/>
    <w:tmpl w:val="16E25DF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5">
    <w:nsid w:val="70E559B9"/>
    <w:multiLevelType w:val="singleLevel"/>
    <w:tmpl w:val="D2D6E17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6">
    <w:nsid w:val="716E4ADD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7">
    <w:nsid w:val="731E1981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8">
    <w:nsid w:val="7479091B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9">
    <w:nsid w:val="74C875A5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0">
    <w:nsid w:val="74E00B0C"/>
    <w:multiLevelType w:val="singleLevel"/>
    <w:tmpl w:val="D2D6E17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1">
    <w:nsid w:val="75132B69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2">
    <w:nsid w:val="7D8F22D7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3">
    <w:nsid w:val="7F221B24"/>
    <w:multiLevelType w:val="singleLevel"/>
    <w:tmpl w:val="D2D6E17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4">
    <w:nsid w:val="7FA70962"/>
    <w:multiLevelType w:val="singleLevel"/>
    <w:tmpl w:val="AE68800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58"/>
  </w:num>
  <w:num w:numId="2">
    <w:abstractNumId w:val="32"/>
  </w:num>
  <w:num w:numId="3">
    <w:abstractNumId w:val="6"/>
  </w:num>
  <w:num w:numId="4">
    <w:abstractNumId w:val="35"/>
  </w:num>
  <w:num w:numId="5">
    <w:abstractNumId w:val="62"/>
  </w:num>
  <w:num w:numId="6">
    <w:abstractNumId w:val="21"/>
  </w:num>
  <w:num w:numId="7">
    <w:abstractNumId w:val="47"/>
  </w:num>
  <w:num w:numId="8">
    <w:abstractNumId w:val="20"/>
  </w:num>
  <w:num w:numId="9">
    <w:abstractNumId w:val="92"/>
  </w:num>
  <w:num w:numId="10">
    <w:abstractNumId w:val="7"/>
  </w:num>
  <w:num w:numId="11">
    <w:abstractNumId w:val="54"/>
  </w:num>
  <w:num w:numId="12">
    <w:abstractNumId w:val="81"/>
  </w:num>
  <w:num w:numId="13">
    <w:abstractNumId w:val="65"/>
  </w:num>
  <w:num w:numId="14">
    <w:abstractNumId w:val="64"/>
  </w:num>
  <w:num w:numId="15">
    <w:abstractNumId w:val="88"/>
  </w:num>
  <w:num w:numId="16">
    <w:abstractNumId w:val="2"/>
  </w:num>
  <w:num w:numId="17">
    <w:abstractNumId w:val="45"/>
  </w:num>
  <w:num w:numId="18">
    <w:abstractNumId w:val="38"/>
  </w:num>
  <w:num w:numId="19">
    <w:abstractNumId w:val="0"/>
  </w:num>
  <w:num w:numId="20">
    <w:abstractNumId w:val="87"/>
  </w:num>
  <w:num w:numId="21">
    <w:abstractNumId w:val="67"/>
  </w:num>
  <w:num w:numId="22">
    <w:abstractNumId w:val="66"/>
  </w:num>
  <w:num w:numId="23">
    <w:abstractNumId w:val="70"/>
  </w:num>
  <w:num w:numId="24">
    <w:abstractNumId w:val="53"/>
  </w:num>
  <w:num w:numId="25">
    <w:abstractNumId w:val="78"/>
  </w:num>
  <w:num w:numId="26">
    <w:abstractNumId w:val="15"/>
  </w:num>
  <w:num w:numId="27">
    <w:abstractNumId w:val="68"/>
  </w:num>
  <w:num w:numId="28">
    <w:abstractNumId w:val="76"/>
  </w:num>
  <w:num w:numId="29">
    <w:abstractNumId w:val="51"/>
  </w:num>
  <w:num w:numId="30">
    <w:abstractNumId w:val="82"/>
  </w:num>
  <w:num w:numId="31">
    <w:abstractNumId w:val="74"/>
  </w:num>
  <w:num w:numId="32">
    <w:abstractNumId w:val="8"/>
  </w:num>
  <w:num w:numId="33">
    <w:abstractNumId w:val="56"/>
  </w:num>
  <w:num w:numId="34">
    <w:abstractNumId w:val="44"/>
  </w:num>
  <w:num w:numId="35">
    <w:abstractNumId w:val="85"/>
  </w:num>
  <w:num w:numId="36">
    <w:abstractNumId w:val="23"/>
  </w:num>
  <w:num w:numId="37">
    <w:abstractNumId w:val="55"/>
  </w:num>
  <w:num w:numId="38">
    <w:abstractNumId w:val="75"/>
  </w:num>
  <w:num w:numId="39">
    <w:abstractNumId w:val="39"/>
  </w:num>
  <w:num w:numId="40">
    <w:abstractNumId w:val="63"/>
  </w:num>
  <w:num w:numId="41">
    <w:abstractNumId w:val="84"/>
  </w:num>
  <w:num w:numId="42">
    <w:abstractNumId w:val="24"/>
  </w:num>
  <w:num w:numId="43">
    <w:abstractNumId w:val="83"/>
  </w:num>
  <w:num w:numId="44">
    <w:abstractNumId w:val="31"/>
  </w:num>
  <w:num w:numId="45">
    <w:abstractNumId w:val="40"/>
  </w:num>
  <w:num w:numId="46">
    <w:abstractNumId w:val="94"/>
  </w:num>
  <w:num w:numId="47">
    <w:abstractNumId w:val="43"/>
  </w:num>
  <w:num w:numId="48">
    <w:abstractNumId w:val="34"/>
  </w:num>
  <w:num w:numId="49">
    <w:abstractNumId w:val="41"/>
  </w:num>
  <w:num w:numId="50">
    <w:abstractNumId w:val="18"/>
  </w:num>
  <w:num w:numId="51">
    <w:abstractNumId w:val="93"/>
  </w:num>
  <w:num w:numId="52">
    <w:abstractNumId w:val="37"/>
  </w:num>
  <w:num w:numId="53">
    <w:abstractNumId w:val="50"/>
  </w:num>
  <w:num w:numId="54">
    <w:abstractNumId w:val="80"/>
  </w:num>
  <w:num w:numId="55">
    <w:abstractNumId w:val="86"/>
  </w:num>
  <w:num w:numId="56">
    <w:abstractNumId w:val="42"/>
  </w:num>
  <w:num w:numId="57">
    <w:abstractNumId w:val="59"/>
  </w:num>
  <w:num w:numId="58">
    <w:abstractNumId w:val="26"/>
  </w:num>
  <w:num w:numId="59">
    <w:abstractNumId w:val="33"/>
  </w:num>
  <w:num w:numId="60">
    <w:abstractNumId w:val="29"/>
  </w:num>
  <w:num w:numId="61">
    <w:abstractNumId w:val="3"/>
  </w:num>
  <w:num w:numId="62">
    <w:abstractNumId w:val="10"/>
  </w:num>
  <w:num w:numId="63">
    <w:abstractNumId w:val="52"/>
  </w:num>
  <w:num w:numId="64">
    <w:abstractNumId w:val="48"/>
  </w:num>
  <w:num w:numId="65">
    <w:abstractNumId w:val="5"/>
  </w:num>
  <w:num w:numId="66">
    <w:abstractNumId w:val="79"/>
  </w:num>
  <w:num w:numId="67">
    <w:abstractNumId w:val="19"/>
  </w:num>
  <w:num w:numId="68">
    <w:abstractNumId w:val="12"/>
  </w:num>
  <w:num w:numId="69">
    <w:abstractNumId w:val="17"/>
  </w:num>
  <w:num w:numId="70">
    <w:abstractNumId w:val="11"/>
  </w:num>
  <w:num w:numId="71">
    <w:abstractNumId w:val="89"/>
  </w:num>
  <w:num w:numId="72">
    <w:abstractNumId w:val="28"/>
  </w:num>
  <w:num w:numId="73">
    <w:abstractNumId w:val="61"/>
  </w:num>
  <w:num w:numId="74">
    <w:abstractNumId w:val="16"/>
  </w:num>
  <w:num w:numId="75">
    <w:abstractNumId w:val="27"/>
  </w:num>
  <w:num w:numId="76">
    <w:abstractNumId w:val="73"/>
  </w:num>
  <w:num w:numId="77">
    <w:abstractNumId w:val="91"/>
  </w:num>
  <w:num w:numId="78">
    <w:abstractNumId w:val="1"/>
  </w:num>
  <w:num w:numId="79">
    <w:abstractNumId w:val="25"/>
  </w:num>
  <w:num w:numId="80">
    <w:abstractNumId w:val="90"/>
  </w:num>
  <w:num w:numId="81">
    <w:abstractNumId w:val="46"/>
  </w:num>
  <w:num w:numId="82">
    <w:abstractNumId w:val="60"/>
  </w:num>
  <w:num w:numId="83">
    <w:abstractNumId w:val="9"/>
  </w:num>
  <w:num w:numId="84">
    <w:abstractNumId w:val="72"/>
  </w:num>
  <w:num w:numId="85">
    <w:abstractNumId w:val="22"/>
  </w:num>
  <w:num w:numId="86">
    <w:abstractNumId w:val="36"/>
  </w:num>
  <w:num w:numId="87">
    <w:abstractNumId w:val="49"/>
  </w:num>
  <w:num w:numId="88">
    <w:abstractNumId w:val="13"/>
  </w:num>
  <w:num w:numId="89">
    <w:abstractNumId w:val="77"/>
  </w:num>
  <w:num w:numId="90">
    <w:abstractNumId w:val="30"/>
  </w:num>
  <w:num w:numId="91">
    <w:abstractNumId w:val="14"/>
  </w:num>
  <w:num w:numId="92">
    <w:abstractNumId w:val="71"/>
  </w:num>
  <w:num w:numId="93">
    <w:abstractNumId w:val="4"/>
  </w:num>
  <w:num w:numId="94">
    <w:abstractNumId w:val="57"/>
  </w:num>
  <w:num w:numId="95">
    <w:abstractNumId w:val="69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E743A1"/>
    <w:rsid w:val="000001F6"/>
    <w:rsid w:val="001142C2"/>
    <w:rsid w:val="00207C61"/>
    <w:rsid w:val="00292170"/>
    <w:rsid w:val="002E30FE"/>
    <w:rsid w:val="0036009E"/>
    <w:rsid w:val="005B168A"/>
    <w:rsid w:val="007A2674"/>
    <w:rsid w:val="00843B39"/>
    <w:rsid w:val="00872F44"/>
    <w:rsid w:val="00BB0E3E"/>
    <w:rsid w:val="00C519A1"/>
    <w:rsid w:val="00D261B7"/>
    <w:rsid w:val="00D45E98"/>
    <w:rsid w:val="00DF5703"/>
    <w:rsid w:val="00E743A1"/>
    <w:rsid w:val="00F55FF3"/>
    <w:rsid w:val="00FD56CA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F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27DDD-16B3-4270-973F-779BF76B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6508</Words>
  <Characters>37099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BERKADET</Company>
  <LinksUpToDate>false</LinksUpToDate>
  <CharactersWithSpaces>43520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BERKADET</dc:creator>
  <cp:lastModifiedBy>kuchumovase</cp:lastModifiedBy>
  <cp:revision>5</cp:revision>
  <cp:lastPrinted>2021-11-15T07:56:00Z</cp:lastPrinted>
  <dcterms:created xsi:type="dcterms:W3CDTF">2021-11-15T06:56:00Z</dcterms:created>
  <dcterms:modified xsi:type="dcterms:W3CDTF">2021-11-15T07:56:00Z</dcterms:modified>
</cp:coreProperties>
</file>